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52EC5" w14:textId="77777777" w:rsidR="00BD6340" w:rsidRPr="00BD6340" w:rsidRDefault="00BD6340" w:rsidP="00BD6340">
      <w:pPr>
        <w:spacing w:line="22" w:lineRule="atLeast"/>
        <w:jc w:val="right"/>
        <w:rPr>
          <w:rFonts w:ascii="Times New Roman" w:hAnsi="Times New Roman" w:cs="Times New Roman"/>
          <w:sz w:val="24"/>
          <w:szCs w:val="24"/>
        </w:rPr>
      </w:pPr>
      <w:r w:rsidRPr="00BD6340">
        <w:rPr>
          <w:rFonts w:ascii="Times New Roman" w:hAnsi="Times New Roman" w:cs="Times New Roman"/>
          <w:sz w:val="24"/>
          <w:szCs w:val="24"/>
        </w:rPr>
        <w:t xml:space="preserve">Contract No. 25-WC-40-1015 </w:t>
      </w:r>
    </w:p>
    <w:p w14:paraId="1659ABFF" w14:textId="047AE5F1" w:rsidR="0082592D" w:rsidRPr="003E6B9C" w:rsidRDefault="00E62D08" w:rsidP="00070762">
      <w:pPr>
        <w:pStyle w:val="NoSpacing"/>
        <w:jc w:val="right"/>
        <w:rPr>
          <w:rFonts w:ascii="Times New Roman" w:hAnsi="Times New Roman" w:cs="Times New Roman"/>
          <w:sz w:val="24"/>
          <w:szCs w:val="24"/>
        </w:rPr>
      </w:pPr>
      <w:r w:rsidRPr="00BD6340">
        <w:rPr>
          <w:rFonts w:ascii="Times New Roman" w:hAnsi="Times New Roman" w:cs="Times New Roman"/>
          <w:sz w:val="24"/>
          <w:szCs w:val="24"/>
        </w:rPr>
        <w:t xml:space="preserve"> </w:t>
      </w:r>
    </w:p>
    <w:p w14:paraId="261A6A93" w14:textId="0D03DB71" w:rsidR="006505E8" w:rsidRPr="00BD6340" w:rsidRDefault="006505E8" w:rsidP="00FF3AC2">
      <w:pPr>
        <w:tabs>
          <w:tab w:val="left" w:pos="975"/>
        </w:tabs>
        <w:spacing w:line="22" w:lineRule="atLeast"/>
        <w:rPr>
          <w:rFonts w:ascii="Times New Roman" w:hAnsi="Times New Roman" w:cs="Times New Roman"/>
          <w:sz w:val="24"/>
          <w:szCs w:val="24"/>
        </w:rPr>
      </w:pPr>
    </w:p>
    <w:p w14:paraId="59E35C3F" w14:textId="331CF45E" w:rsidR="000D1D0F" w:rsidRPr="00BD6340" w:rsidRDefault="000D1D0F" w:rsidP="00D869BF">
      <w:pPr>
        <w:spacing w:line="22" w:lineRule="atLeast"/>
        <w:jc w:val="center"/>
        <w:rPr>
          <w:rFonts w:ascii="Times New Roman" w:hAnsi="Times New Roman" w:cs="Times New Roman"/>
          <w:sz w:val="24"/>
          <w:szCs w:val="24"/>
        </w:rPr>
      </w:pPr>
      <w:r w:rsidRPr="00BD6340">
        <w:rPr>
          <w:rFonts w:ascii="Times New Roman" w:hAnsi="Times New Roman" w:cs="Times New Roman"/>
          <w:sz w:val="24"/>
          <w:szCs w:val="24"/>
        </w:rPr>
        <w:t>UNITED STATES OF AMERICA</w:t>
      </w:r>
    </w:p>
    <w:p w14:paraId="0D5A0CA1" w14:textId="77777777" w:rsidR="000D1D0F" w:rsidRPr="00BD6340" w:rsidRDefault="000D1D0F" w:rsidP="00D869BF">
      <w:pPr>
        <w:spacing w:line="22" w:lineRule="atLeast"/>
        <w:jc w:val="center"/>
        <w:rPr>
          <w:rFonts w:ascii="Times New Roman" w:hAnsi="Times New Roman" w:cs="Times New Roman"/>
          <w:sz w:val="24"/>
          <w:szCs w:val="24"/>
        </w:rPr>
      </w:pPr>
      <w:r w:rsidRPr="00BD6340">
        <w:rPr>
          <w:rFonts w:ascii="Times New Roman" w:hAnsi="Times New Roman" w:cs="Times New Roman"/>
          <w:sz w:val="24"/>
          <w:szCs w:val="24"/>
        </w:rPr>
        <w:t>DEPARTMENT OF THE INTERIOR BUREAU OF RECLAMATION</w:t>
      </w:r>
    </w:p>
    <w:p w14:paraId="574C013B" w14:textId="36E85B0F" w:rsidR="000D1D0F" w:rsidRPr="00BD6340" w:rsidRDefault="000D1D0F" w:rsidP="00D869BF">
      <w:pPr>
        <w:spacing w:line="22" w:lineRule="atLeast"/>
        <w:jc w:val="center"/>
        <w:rPr>
          <w:rFonts w:ascii="Times New Roman" w:hAnsi="Times New Roman" w:cs="Times New Roman"/>
          <w:sz w:val="24"/>
          <w:szCs w:val="24"/>
        </w:rPr>
      </w:pPr>
      <w:r w:rsidRPr="00BD6340">
        <w:rPr>
          <w:rFonts w:ascii="Times New Roman" w:hAnsi="Times New Roman" w:cs="Times New Roman"/>
          <w:sz w:val="24"/>
          <w:szCs w:val="24"/>
        </w:rPr>
        <w:t>STRAWBERRY VALLEY PROJECT</w:t>
      </w:r>
    </w:p>
    <w:p w14:paraId="142EFC7F" w14:textId="082763CC" w:rsidR="000D1D0F" w:rsidRPr="00BD6340" w:rsidRDefault="000D1D0F" w:rsidP="00D869BF">
      <w:pPr>
        <w:spacing w:line="22" w:lineRule="atLeast"/>
        <w:jc w:val="center"/>
        <w:rPr>
          <w:rFonts w:ascii="Times New Roman" w:hAnsi="Times New Roman" w:cs="Times New Roman"/>
          <w:sz w:val="24"/>
          <w:szCs w:val="24"/>
        </w:rPr>
      </w:pPr>
      <w:r w:rsidRPr="00BD6340">
        <w:rPr>
          <w:rFonts w:ascii="Times New Roman" w:hAnsi="Times New Roman" w:cs="Times New Roman"/>
          <w:sz w:val="24"/>
          <w:szCs w:val="24"/>
        </w:rPr>
        <w:t>CONTRACT</w:t>
      </w:r>
    </w:p>
    <w:p w14:paraId="69995180" w14:textId="77777777" w:rsidR="000D1D0F" w:rsidRPr="00BD6340" w:rsidRDefault="000D1D0F" w:rsidP="00D869BF">
      <w:pPr>
        <w:spacing w:line="22" w:lineRule="atLeast"/>
        <w:jc w:val="center"/>
        <w:rPr>
          <w:rFonts w:ascii="Times New Roman" w:hAnsi="Times New Roman" w:cs="Times New Roman"/>
          <w:sz w:val="24"/>
          <w:szCs w:val="24"/>
        </w:rPr>
      </w:pPr>
      <w:r w:rsidRPr="00BD6340">
        <w:rPr>
          <w:rFonts w:ascii="Times New Roman" w:hAnsi="Times New Roman" w:cs="Times New Roman"/>
          <w:sz w:val="24"/>
          <w:szCs w:val="24"/>
        </w:rPr>
        <w:t>FOR THE USE OF STRAWBERRY VALLEY PROJECT WATER</w:t>
      </w:r>
    </w:p>
    <w:p w14:paraId="39D892A3" w14:textId="0AFA2D63" w:rsidR="000D1D0F" w:rsidRPr="00BD6340" w:rsidRDefault="000D1D0F" w:rsidP="00D869BF">
      <w:pPr>
        <w:spacing w:line="22" w:lineRule="atLeast"/>
        <w:jc w:val="center"/>
        <w:rPr>
          <w:rFonts w:ascii="Times New Roman" w:hAnsi="Times New Roman" w:cs="Times New Roman"/>
          <w:sz w:val="24"/>
          <w:szCs w:val="24"/>
        </w:rPr>
      </w:pPr>
      <w:r w:rsidRPr="00BD6340">
        <w:rPr>
          <w:rFonts w:ascii="Times New Roman" w:hAnsi="Times New Roman" w:cs="Times New Roman"/>
          <w:sz w:val="24"/>
          <w:szCs w:val="24"/>
        </w:rPr>
        <w:t xml:space="preserve">FOR MISCELLANEOUS </w:t>
      </w:r>
      <w:r w:rsidR="00CF3CA4" w:rsidRPr="00BD6340">
        <w:rPr>
          <w:rFonts w:ascii="Times New Roman" w:hAnsi="Times New Roman" w:cs="Times New Roman"/>
          <w:sz w:val="24"/>
          <w:szCs w:val="24"/>
        </w:rPr>
        <w:t>PURPOSES</w:t>
      </w:r>
    </w:p>
    <w:p w14:paraId="447E49B6" w14:textId="77777777" w:rsidR="000D1D0F" w:rsidRPr="00BD6340" w:rsidRDefault="000D1D0F" w:rsidP="00D869BF">
      <w:pPr>
        <w:spacing w:line="22" w:lineRule="atLeast"/>
        <w:rPr>
          <w:rFonts w:ascii="Times New Roman" w:hAnsi="Times New Roman" w:cs="Times New Roman"/>
          <w:sz w:val="24"/>
          <w:szCs w:val="24"/>
        </w:rPr>
      </w:pPr>
    </w:p>
    <w:p w14:paraId="3BDEA46F" w14:textId="552AB961" w:rsidR="000D1D0F" w:rsidRPr="00BD6340" w:rsidRDefault="00C14870" w:rsidP="00FF3AC2">
      <w:pPr>
        <w:spacing w:line="22" w:lineRule="atLeast"/>
        <w:ind w:firstLine="720"/>
        <w:jc w:val="both"/>
        <w:rPr>
          <w:rFonts w:ascii="Times New Roman" w:hAnsi="Times New Roman" w:cs="Times New Roman"/>
          <w:sz w:val="24"/>
          <w:szCs w:val="24"/>
        </w:rPr>
      </w:pPr>
      <w:r w:rsidRPr="00BD6340">
        <w:rPr>
          <w:rFonts w:ascii="Times New Roman" w:hAnsi="Times New Roman" w:cs="Times New Roman"/>
          <w:sz w:val="24"/>
          <w:szCs w:val="24"/>
        </w:rPr>
        <w:t>THIS CONTRACT</w:t>
      </w:r>
      <w:r w:rsidR="000D1D0F" w:rsidRPr="00BD6340">
        <w:rPr>
          <w:rFonts w:ascii="Times New Roman" w:hAnsi="Times New Roman" w:cs="Times New Roman"/>
          <w:sz w:val="24"/>
          <w:szCs w:val="24"/>
        </w:rPr>
        <w:t>, made this ________ day of ________________, 202</w:t>
      </w:r>
      <w:r w:rsidR="00F85BBE" w:rsidRPr="00BD6340">
        <w:rPr>
          <w:rFonts w:ascii="Times New Roman" w:hAnsi="Times New Roman" w:cs="Times New Roman"/>
          <w:sz w:val="24"/>
          <w:szCs w:val="24"/>
        </w:rPr>
        <w:t>5</w:t>
      </w:r>
      <w:r w:rsidR="000D1D0F" w:rsidRPr="00BD6340">
        <w:rPr>
          <w:rFonts w:ascii="Times New Roman" w:hAnsi="Times New Roman" w:cs="Times New Roman"/>
          <w:sz w:val="24"/>
          <w:szCs w:val="24"/>
        </w:rPr>
        <w:t xml:space="preserve">, </w:t>
      </w:r>
      <w:r w:rsidR="0088226D" w:rsidRPr="00BD6340">
        <w:rPr>
          <w:rFonts w:ascii="Times New Roman" w:hAnsi="Times New Roman" w:cs="Times New Roman"/>
          <w:sz w:val="24"/>
          <w:szCs w:val="24"/>
        </w:rPr>
        <w:t xml:space="preserve">is </w:t>
      </w:r>
      <w:r w:rsidR="00070762" w:rsidRPr="00BD6340">
        <w:rPr>
          <w:rFonts w:ascii="Times New Roman" w:hAnsi="Times New Roman" w:cs="Times New Roman"/>
          <w:sz w:val="24"/>
          <w:szCs w:val="24"/>
        </w:rPr>
        <w:t xml:space="preserve">entered into </w:t>
      </w:r>
      <w:r w:rsidR="008E2EA4" w:rsidRPr="00BD6340">
        <w:rPr>
          <w:rFonts w:ascii="Times New Roman" w:hAnsi="Times New Roman" w:cs="Times New Roman"/>
          <w:sz w:val="24"/>
          <w:szCs w:val="24"/>
        </w:rPr>
        <w:t>by and among</w:t>
      </w:r>
      <w:r w:rsidR="000D1C08" w:rsidRPr="00BD6340">
        <w:rPr>
          <w:rFonts w:ascii="Times New Roman" w:hAnsi="Times New Roman" w:cs="Times New Roman"/>
          <w:sz w:val="24"/>
          <w:szCs w:val="24"/>
        </w:rPr>
        <w:t xml:space="preserve"> </w:t>
      </w:r>
      <w:r w:rsidR="000D1D0F" w:rsidRPr="00BD6340">
        <w:rPr>
          <w:rFonts w:ascii="Times New Roman" w:hAnsi="Times New Roman" w:cs="Times New Roman"/>
          <w:sz w:val="24"/>
          <w:szCs w:val="24"/>
        </w:rPr>
        <w:t>the Lake</w:t>
      </w:r>
      <w:r w:rsidR="008E2EA4" w:rsidRPr="00BD6340">
        <w:rPr>
          <w:rFonts w:ascii="Times New Roman" w:hAnsi="Times New Roman" w:cs="Times New Roman"/>
          <w:sz w:val="24"/>
          <w:szCs w:val="24"/>
        </w:rPr>
        <w:t xml:space="preserve"> S</w:t>
      </w:r>
      <w:r w:rsidR="000D1D0F" w:rsidRPr="00BD6340">
        <w:rPr>
          <w:rFonts w:ascii="Times New Roman" w:hAnsi="Times New Roman" w:cs="Times New Roman"/>
          <w:sz w:val="24"/>
          <w:szCs w:val="24"/>
        </w:rPr>
        <w:t xml:space="preserve">hore Irrigation Company, </w:t>
      </w:r>
      <w:r w:rsidR="00EA1283" w:rsidRPr="00BD6340">
        <w:rPr>
          <w:rFonts w:ascii="Times New Roman" w:hAnsi="Times New Roman" w:cs="Times New Roman"/>
          <w:sz w:val="24"/>
          <w:szCs w:val="24"/>
        </w:rPr>
        <w:t>t</w:t>
      </w:r>
      <w:r w:rsidR="000D1D0F" w:rsidRPr="00BD6340">
        <w:rPr>
          <w:rFonts w:ascii="Times New Roman" w:hAnsi="Times New Roman" w:cs="Times New Roman"/>
          <w:sz w:val="24"/>
          <w:szCs w:val="24"/>
        </w:rPr>
        <w:t>he Spanish Fork South Irrigation Company, the Spanish Fork East Bench Irrigation Company, the Spanish Fork West Field Irrigation Company, the Spanish Fork South</w:t>
      </w:r>
      <w:r w:rsidR="008E2EA4" w:rsidRPr="00BD6340">
        <w:rPr>
          <w:rFonts w:ascii="Times New Roman" w:hAnsi="Times New Roman" w:cs="Times New Roman"/>
          <w:sz w:val="24"/>
          <w:szCs w:val="24"/>
        </w:rPr>
        <w:t xml:space="preserve"> E</w:t>
      </w:r>
      <w:r w:rsidR="000D1D0F" w:rsidRPr="00BD6340">
        <w:rPr>
          <w:rFonts w:ascii="Times New Roman" w:hAnsi="Times New Roman" w:cs="Times New Roman"/>
          <w:sz w:val="24"/>
          <w:szCs w:val="24"/>
        </w:rPr>
        <w:t xml:space="preserve">ast Irrigation Company, </w:t>
      </w:r>
      <w:r w:rsidR="000D1C08" w:rsidRPr="00BD6340">
        <w:rPr>
          <w:rFonts w:ascii="Times New Roman" w:hAnsi="Times New Roman" w:cs="Times New Roman"/>
          <w:sz w:val="24"/>
          <w:szCs w:val="24"/>
        </w:rPr>
        <w:t>t</w:t>
      </w:r>
      <w:r w:rsidR="008E2EA4" w:rsidRPr="00BD6340">
        <w:rPr>
          <w:rFonts w:ascii="Times New Roman" w:hAnsi="Times New Roman" w:cs="Times New Roman"/>
          <w:sz w:val="24"/>
          <w:szCs w:val="24"/>
        </w:rPr>
        <w:t xml:space="preserve">he </w:t>
      </w:r>
      <w:r w:rsidR="00D7374C" w:rsidRPr="00BD6340">
        <w:rPr>
          <w:rFonts w:ascii="Times New Roman" w:hAnsi="Times New Roman" w:cs="Times New Roman"/>
          <w:sz w:val="24"/>
          <w:szCs w:val="24"/>
        </w:rPr>
        <w:t xml:space="preserve">Salem Irrigation and Canal Company, </w:t>
      </w:r>
      <w:r w:rsidR="00EA533B" w:rsidRPr="00BD6340">
        <w:rPr>
          <w:rFonts w:ascii="Times New Roman" w:hAnsi="Times New Roman" w:cs="Times New Roman"/>
          <w:sz w:val="24"/>
          <w:szCs w:val="24"/>
        </w:rPr>
        <w:t>the Strawberry High Line Canal Company</w:t>
      </w:r>
      <w:r w:rsidR="00D66E5F" w:rsidRPr="00BD6340">
        <w:rPr>
          <w:rFonts w:ascii="Times New Roman" w:hAnsi="Times New Roman" w:cs="Times New Roman"/>
          <w:sz w:val="24"/>
          <w:szCs w:val="24"/>
        </w:rPr>
        <w:t xml:space="preserve"> (SHLCC)</w:t>
      </w:r>
      <w:r w:rsidR="00EA533B" w:rsidRPr="00BD6340">
        <w:rPr>
          <w:rFonts w:ascii="Times New Roman" w:hAnsi="Times New Roman" w:cs="Times New Roman"/>
          <w:sz w:val="24"/>
          <w:szCs w:val="24"/>
        </w:rPr>
        <w:t xml:space="preserve">, </w:t>
      </w:r>
      <w:r w:rsidR="00C73A30" w:rsidRPr="00BD6340">
        <w:rPr>
          <w:rFonts w:ascii="Times New Roman" w:hAnsi="Times New Roman" w:cs="Times New Roman"/>
          <w:sz w:val="24"/>
          <w:szCs w:val="24"/>
        </w:rPr>
        <w:t xml:space="preserve">the </w:t>
      </w:r>
      <w:r w:rsidR="00EA533B" w:rsidRPr="00BD6340">
        <w:rPr>
          <w:rFonts w:ascii="Times New Roman" w:hAnsi="Times New Roman" w:cs="Times New Roman"/>
          <w:sz w:val="24"/>
          <w:szCs w:val="24"/>
        </w:rPr>
        <w:t xml:space="preserve">Mapleton Irrigation </w:t>
      </w:r>
      <w:r w:rsidR="008E2EA4" w:rsidRPr="00BD6340">
        <w:rPr>
          <w:rFonts w:ascii="Times New Roman" w:hAnsi="Times New Roman" w:cs="Times New Roman"/>
          <w:sz w:val="24"/>
          <w:szCs w:val="24"/>
        </w:rPr>
        <w:t>District</w:t>
      </w:r>
      <w:r w:rsidR="00EA533B" w:rsidRPr="00BD6340">
        <w:rPr>
          <w:rFonts w:ascii="Times New Roman" w:hAnsi="Times New Roman" w:cs="Times New Roman"/>
          <w:sz w:val="24"/>
          <w:szCs w:val="24"/>
        </w:rPr>
        <w:t xml:space="preserve">, </w:t>
      </w:r>
      <w:r w:rsidR="000D1C08" w:rsidRPr="00BD6340">
        <w:rPr>
          <w:rFonts w:ascii="Times New Roman" w:hAnsi="Times New Roman" w:cs="Times New Roman"/>
          <w:sz w:val="24"/>
          <w:szCs w:val="24"/>
        </w:rPr>
        <w:t>the</w:t>
      </w:r>
      <w:r w:rsidR="00B43189" w:rsidRPr="00BD6340">
        <w:rPr>
          <w:rFonts w:ascii="Times New Roman" w:hAnsi="Times New Roman" w:cs="Times New Roman"/>
          <w:sz w:val="24"/>
          <w:szCs w:val="24"/>
        </w:rPr>
        <w:t xml:space="preserve"> </w:t>
      </w:r>
      <w:r w:rsidR="00EA533B" w:rsidRPr="00BD6340">
        <w:rPr>
          <w:rFonts w:ascii="Times New Roman" w:hAnsi="Times New Roman" w:cs="Times New Roman"/>
          <w:sz w:val="24"/>
          <w:szCs w:val="24"/>
        </w:rPr>
        <w:t xml:space="preserve">Springville Irrigation </w:t>
      </w:r>
      <w:r w:rsidR="008E2EA4" w:rsidRPr="00BD6340">
        <w:rPr>
          <w:rFonts w:ascii="Times New Roman" w:hAnsi="Times New Roman" w:cs="Times New Roman"/>
          <w:sz w:val="24"/>
          <w:szCs w:val="24"/>
        </w:rPr>
        <w:t>District</w:t>
      </w:r>
      <w:r w:rsidR="00C73A30" w:rsidRPr="00BD6340">
        <w:rPr>
          <w:rFonts w:ascii="Times New Roman" w:hAnsi="Times New Roman" w:cs="Times New Roman"/>
          <w:sz w:val="24"/>
          <w:szCs w:val="24"/>
        </w:rPr>
        <w:t xml:space="preserve"> (collectively called the Canal Companies), </w:t>
      </w:r>
      <w:r w:rsidR="0087019E" w:rsidRPr="00BD6340">
        <w:rPr>
          <w:rFonts w:ascii="Times New Roman" w:hAnsi="Times New Roman" w:cs="Times New Roman"/>
          <w:sz w:val="24"/>
          <w:szCs w:val="24"/>
        </w:rPr>
        <w:t xml:space="preserve">PE &amp; Lelia Whiting, J Hayes, </w:t>
      </w:r>
      <w:r w:rsidR="003E4C6C" w:rsidRPr="00BD6340">
        <w:rPr>
          <w:rFonts w:ascii="Times New Roman" w:hAnsi="Times New Roman" w:cs="Times New Roman"/>
          <w:sz w:val="24"/>
          <w:szCs w:val="24"/>
        </w:rPr>
        <w:t xml:space="preserve">Clinton Farmers, </w:t>
      </w:r>
      <w:r w:rsidR="0087019E" w:rsidRPr="00BD6340">
        <w:rPr>
          <w:rFonts w:ascii="Times New Roman" w:hAnsi="Times New Roman" w:cs="Times New Roman"/>
          <w:sz w:val="24"/>
          <w:szCs w:val="24"/>
        </w:rPr>
        <w:t xml:space="preserve">Soldier Fork Farmers, Salem City, Payson City, Spanish Fork City, </w:t>
      </w:r>
      <w:r w:rsidR="000D1D0F" w:rsidRPr="00BD6340">
        <w:rPr>
          <w:rFonts w:ascii="Times New Roman" w:hAnsi="Times New Roman" w:cs="Times New Roman"/>
          <w:sz w:val="24"/>
          <w:szCs w:val="24"/>
        </w:rPr>
        <w:t>and the Strawberry Water Users Association</w:t>
      </w:r>
      <w:r w:rsidR="00452F31" w:rsidRPr="00BD6340">
        <w:rPr>
          <w:rFonts w:ascii="Times New Roman" w:hAnsi="Times New Roman" w:cs="Times New Roman"/>
          <w:sz w:val="24"/>
          <w:szCs w:val="24"/>
        </w:rPr>
        <w:t xml:space="preserve"> (SWUA)</w:t>
      </w:r>
      <w:r w:rsidR="004B2A35" w:rsidRPr="00BD6340">
        <w:rPr>
          <w:rFonts w:ascii="Times New Roman" w:hAnsi="Times New Roman" w:cs="Times New Roman"/>
          <w:sz w:val="24"/>
          <w:szCs w:val="24"/>
        </w:rPr>
        <w:t xml:space="preserve"> (each a Contract Party, and collectively, the Contract Parties),</w:t>
      </w:r>
      <w:r w:rsidR="000D1D0F" w:rsidRPr="00BD6340">
        <w:rPr>
          <w:rFonts w:ascii="Times New Roman" w:hAnsi="Times New Roman" w:cs="Times New Roman"/>
          <w:sz w:val="24"/>
          <w:szCs w:val="24"/>
        </w:rPr>
        <w:t xml:space="preserve"> </w:t>
      </w:r>
      <w:r w:rsidR="00C73A30" w:rsidRPr="00BD6340">
        <w:rPr>
          <w:rFonts w:ascii="Times New Roman" w:hAnsi="Times New Roman" w:cs="Times New Roman"/>
          <w:sz w:val="24"/>
          <w:szCs w:val="24"/>
        </w:rPr>
        <w:t xml:space="preserve">and United States of America (United States) acting through the Bureau of Reclamation (Reclamation), </w:t>
      </w:r>
      <w:r w:rsidR="000D1D0F" w:rsidRPr="00BD6340">
        <w:rPr>
          <w:rFonts w:ascii="Times New Roman" w:hAnsi="Times New Roman" w:cs="Times New Roman"/>
          <w:sz w:val="24"/>
          <w:szCs w:val="24"/>
        </w:rPr>
        <w:t xml:space="preserve">pursuant to the Act of June 17, 1902 (32 Stat. 388) </w:t>
      </w:r>
      <w:r w:rsidR="003E4C6C" w:rsidRPr="00BD6340">
        <w:rPr>
          <w:rFonts w:ascii="Times New Roman" w:hAnsi="Times New Roman" w:cs="Times New Roman"/>
          <w:sz w:val="24"/>
          <w:szCs w:val="24"/>
        </w:rPr>
        <w:t xml:space="preserve">(the Reclamation Act), </w:t>
      </w:r>
      <w:r w:rsidR="000D1D0F" w:rsidRPr="00BD6340">
        <w:rPr>
          <w:rFonts w:ascii="Times New Roman" w:hAnsi="Times New Roman" w:cs="Times New Roman"/>
          <w:sz w:val="24"/>
          <w:szCs w:val="24"/>
        </w:rPr>
        <w:t>and all acts amendatory thereof or supplementary thereto, particularly the Sale of Water for Miscellaneous Purposes Act of February 25, 1920 (</w:t>
      </w:r>
      <w:r w:rsidR="0079010C" w:rsidRPr="00BD6340">
        <w:rPr>
          <w:rFonts w:ascii="Times New Roman" w:hAnsi="Times New Roman" w:cs="Times New Roman"/>
          <w:sz w:val="24"/>
          <w:szCs w:val="24"/>
        </w:rPr>
        <w:t>43 USC § 521</w:t>
      </w:r>
      <w:r w:rsidR="000D1D0F" w:rsidRPr="00BD6340">
        <w:rPr>
          <w:rFonts w:ascii="Times New Roman" w:hAnsi="Times New Roman" w:cs="Times New Roman"/>
          <w:sz w:val="24"/>
          <w:szCs w:val="24"/>
        </w:rPr>
        <w:t xml:space="preserve">), collectively known as the </w:t>
      </w:r>
      <w:r w:rsidR="00CD7088" w:rsidRPr="00BD6340">
        <w:rPr>
          <w:rFonts w:ascii="Times New Roman" w:hAnsi="Times New Roman" w:cs="Times New Roman"/>
          <w:sz w:val="24"/>
          <w:szCs w:val="24"/>
        </w:rPr>
        <w:t>f</w:t>
      </w:r>
      <w:r w:rsidR="000D1D0F" w:rsidRPr="00BD6340">
        <w:rPr>
          <w:rFonts w:ascii="Times New Roman" w:hAnsi="Times New Roman" w:cs="Times New Roman"/>
          <w:sz w:val="24"/>
          <w:szCs w:val="24"/>
        </w:rPr>
        <w:t>ederal Reclamation laws.</w:t>
      </w:r>
    </w:p>
    <w:p w14:paraId="6756FD94" w14:textId="77777777" w:rsidR="000D1D0F" w:rsidRPr="00BD6340" w:rsidRDefault="000D1D0F" w:rsidP="00FF3AC2">
      <w:pPr>
        <w:spacing w:line="22" w:lineRule="atLeast"/>
        <w:jc w:val="center"/>
        <w:rPr>
          <w:rFonts w:ascii="Times New Roman" w:hAnsi="Times New Roman" w:cs="Times New Roman"/>
          <w:sz w:val="24"/>
          <w:szCs w:val="24"/>
        </w:rPr>
      </w:pPr>
      <w:r w:rsidRPr="00BD6340">
        <w:rPr>
          <w:rFonts w:ascii="Times New Roman" w:hAnsi="Times New Roman" w:cs="Times New Roman"/>
          <w:sz w:val="24"/>
          <w:szCs w:val="24"/>
        </w:rPr>
        <w:t>WITNESSETH:</w:t>
      </w:r>
    </w:p>
    <w:p w14:paraId="0F4B0D01" w14:textId="40256B83" w:rsidR="000D1D0F" w:rsidRPr="00BD6340" w:rsidRDefault="000D1D0F" w:rsidP="00FF3AC2">
      <w:pPr>
        <w:spacing w:line="22" w:lineRule="atLeast"/>
        <w:ind w:firstLine="720"/>
        <w:jc w:val="both"/>
        <w:rPr>
          <w:rFonts w:ascii="Times New Roman" w:hAnsi="Times New Roman" w:cs="Times New Roman"/>
          <w:sz w:val="24"/>
          <w:szCs w:val="24"/>
        </w:rPr>
      </w:pPr>
      <w:r w:rsidRPr="00BD6340">
        <w:rPr>
          <w:rFonts w:ascii="Times New Roman" w:hAnsi="Times New Roman" w:cs="Times New Roman"/>
          <w:sz w:val="24"/>
          <w:szCs w:val="24"/>
        </w:rPr>
        <w:t>WHEREAS, pursuant to the Reclamation Act, Reclamation constructed the Strawberry Valley Project</w:t>
      </w:r>
      <w:r w:rsidR="00452F31" w:rsidRPr="00BD6340">
        <w:rPr>
          <w:rFonts w:ascii="Times New Roman" w:hAnsi="Times New Roman" w:cs="Times New Roman"/>
          <w:sz w:val="24"/>
          <w:szCs w:val="24"/>
        </w:rPr>
        <w:t xml:space="preserve"> (SVP</w:t>
      </w:r>
      <w:r w:rsidR="00C73A30" w:rsidRPr="00BD6340">
        <w:rPr>
          <w:rFonts w:ascii="Times New Roman" w:hAnsi="Times New Roman" w:cs="Times New Roman"/>
          <w:sz w:val="24"/>
          <w:szCs w:val="24"/>
        </w:rPr>
        <w:t xml:space="preserve"> or Project</w:t>
      </w:r>
      <w:r w:rsidR="00452F31" w:rsidRPr="00BD6340">
        <w:rPr>
          <w:rFonts w:ascii="Times New Roman" w:hAnsi="Times New Roman" w:cs="Times New Roman"/>
          <w:sz w:val="24"/>
          <w:szCs w:val="24"/>
        </w:rPr>
        <w:t>)</w:t>
      </w:r>
      <w:r w:rsidR="00951AD4" w:rsidRPr="00BD6340">
        <w:rPr>
          <w:rFonts w:ascii="Times New Roman" w:hAnsi="Times New Roman" w:cs="Times New Roman"/>
          <w:sz w:val="24"/>
          <w:szCs w:val="24"/>
        </w:rPr>
        <w:t xml:space="preserve">, consisting, in part, of the original </w:t>
      </w:r>
      <w:r w:rsidR="00FC127C" w:rsidRPr="00BD6340">
        <w:rPr>
          <w:rFonts w:ascii="Times New Roman" w:hAnsi="Times New Roman" w:cs="Times New Roman"/>
          <w:sz w:val="24"/>
          <w:szCs w:val="24"/>
        </w:rPr>
        <w:t>Strawberry D</w:t>
      </w:r>
      <w:r w:rsidR="00951AD4" w:rsidRPr="00BD6340">
        <w:rPr>
          <w:rFonts w:ascii="Times New Roman" w:hAnsi="Times New Roman" w:cs="Times New Roman"/>
          <w:sz w:val="24"/>
          <w:szCs w:val="24"/>
        </w:rPr>
        <w:t xml:space="preserve">am, </w:t>
      </w:r>
      <w:r w:rsidR="003E4C6C" w:rsidRPr="00BD6340">
        <w:rPr>
          <w:rFonts w:ascii="Times New Roman" w:hAnsi="Times New Roman" w:cs="Times New Roman"/>
          <w:sz w:val="24"/>
          <w:szCs w:val="24"/>
        </w:rPr>
        <w:t xml:space="preserve">the </w:t>
      </w:r>
      <w:r w:rsidR="00951AD4" w:rsidRPr="00BD6340">
        <w:rPr>
          <w:rFonts w:ascii="Times New Roman" w:hAnsi="Times New Roman" w:cs="Times New Roman"/>
          <w:sz w:val="24"/>
          <w:szCs w:val="24"/>
        </w:rPr>
        <w:t xml:space="preserve">Strawberry Reservoir, and the Strawberry </w:t>
      </w:r>
      <w:r w:rsidR="000C2037" w:rsidRPr="00BD6340">
        <w:rPr>
          <w:rFonts w:ascii="Times New Roman" w:hAnsi="Times New Roman" w:cs="Times New Roman"/>
          <w:sz w:val="24"/>
          <w:szCs w:val="24"/>
        </w:rPr>
        <w:t>Tunnel</w:t>
      </w:r>
      <w:r w:rsidR="00951AD4" w:rsidRPr="00BD6340">
        <w:rPr>
          <w:rFonts w:ascii="Times New Roman" w:hAnsi="Times New Roman" w:cs="Times New Roman"/>
          <w:sz w:val="24"/>
          <w:szCs w:val="24"/>
        </w:rPr>
        <w:t>,</w:t>
      </w:r>
      <w:r w:rsidRPr="00BD6340">
        <w:rPr>
          <w:rFonts w:ascii="Times New Roman" w:hAnsi="Times New Roman" w:cs="Times New Roman"/>
          <w:sz w:val="24"/>
          <w:szCs w:val="24"/>
        </w:rPr>
        <w:t xml:space="preserve"> </w:t>
      </w:r>
      <w:r w:rsidR="00C06471" w:rsidRPr="00BD6340">
        <w:rPr>
          <w:rFonts w:ascii="Times New Roman" w:hAnsi="Times New Roman" w:cs="Times New Roman"/>
          <w:sz w:val="24"/>
          <w:szCs w:val="24"/>
        </w:rPr>
        <w:t xml:space="preserve">for the purpose of </w:t>
      </w:r>
      <w:r w:rsidR="00951AD4" w:rsidRPr="00BD6340">
        <w:rPr>
          <w:rFonts w:ascii="Times New Roman" w:hAnsi="Times New Roman" w:cs="Times New Roman"/>
          <w:sz w:val="24"/>
          <w:szCs w:val="24"/>
        </w:rPr>
        <w:t>collect</w:t>
      </w:r>
      <w:r w:rsidR="00C06471" w:rsidRPr="00BD6340">
        <w:rPr>
          <w:rFonts w:ascii="Times New Roman" w:hAnsi="Times New Roman" w:cs="Times New Roman"/>
          <w:sz w:val="24"/>
          <w:szCs w:val="24"/>
        </w:rPr>
        <w:t>ing</w:t>
      </w:r>
      <w:r w:rsidR="00951AD4" w:rsidRPr="00BD6340">
        <w:rPr>
          <w:rFonts w:ascii="Times New Roman" w:hAnsi="Times New Roman" w:cs="Times New Roman"/>
          <w:sz w:val="24"/>
          <w:szCs w:val="24"/>
        </w:rPr>
        <w:t>, stor</w:t>
      </w:r>
      <w:r w:rsidR="00C06471" w:rsidRPr="00BD6340">
        <w:rPr>
          <w:rFonts w:ascii="Times New Roman" w:hAnsi="Times New Roman" w:cs="Times New Roman"/>
          <w:sz w:val="24"/>
          <w:szCs w:val="24"/>
        </w:rPr>
        <w:t>ing</w:t>
      </w:r>
      <w:r w:rsidR="00680D9D" w:rsidRPr="00BD6340">
        <w:rPr>
          <w:rFonts w:ascii="Times New Roman" w:hAnsi="Times New Roman" w:cs="Times New Roman"/>
          <w:sz w:val="24"/>
          <w:szCs w:val="24"/>
        </w:rPr>
        <w:t>,</w:t>
      </w:r>
      <w:r w:rsidR="00951AD4" w:rsidRPr="00BD6340">
        <w:rPr>
          <w:rFonts w:ascii="Times New Roman" w:hAnsi="Times New Roman" w:cs="Times New Roman"/>
          <w:sz w:val="24"/>
          <w:szCs w:val="24"/>
        </w:rPr>
        <w:t xml:space="preserve"> and </w:t>
      </w:r>
      <w:r w:rsidR="007A3B4A" w:rsidRPr="00BD6340">
        <w:rPr>
          <w:rFonts w:ascii="Times New Roman" w:hAnsi="Times New Roman" w:cs="Times New Roman"/>
          <w:sz w:val="24"/>
          <w:szCs w:val="24"/>
        </w:rPr>
        <w:t>conduct</w:t>
      </w:r>
      <w:r w:rsidR="00C06471" w:rsidRPr="00BD6340">
        <w:rPr>
          <w:rFonts w:ascii="Times New Roman" w:hAnsi="Times New Roman" w:cs="Times New Roman"/>
          <w:sz w:val="24"/>
          <w:szCs w:val="24"/>
        </w:rPr>
        <w:t>ing</w:t>
      </w:r>
      <w:r w:rsidRPr="00BD6340">
        <w:rPr>
          <w:rFonts w:ascii="Times New Roman" w:hAnsi="Times New Roman" w:cs="Times New Roman"/>
          <w:sz w:val="24"/>
          <w:szCs w:val="24"/>
        </w:rPr>
        <w:t xml:space="preserve"> a trans-basin diversion of water from tributaries of the Duchesne River into south Utah County; and</w:t>
      </w:r>
    </w:p>
    <w:p w14:paraId="4D83F016" w14:textId="77777777" w:rsidR="003967F6" w:rsidRPr="00BD6340" w:rsidRDefault="00AA679A" w:rsidP="00437774">
      <w:pPr>
        <w:spacing w:line="22" w:lineRule="atLeast"/>
        <w:ind w:firstLine="720"/>
        <w:rPr>
          <w:rFonts w:ascii="Times New Roman" w:hAnsi="Times New Roman" w:cs="Times New Roman"/>
          <w:sz w:val="24"/>
          <w:szCs w:val="24"/>
        </w:rPr>
      </w:pPr>
      <w:r w:rsidRPr="00BD6340">
        <w:rPr>
          <w:rFonts w:ascii="Times New Roman" w:hAnsi="Times New Roman" w:cs="Times New Roman"/>
          <w:sz w:val="24"/>
          <w:szCs w:val="24"/>
        </w:rPr>
        <w:t xml:space="preserve">WHEREAS, in connection with the SVP, Reclamation acquired the rights to water from </w:t>
      </w:r>
      <w:r w:rsidR="00951AD4" w:rsidRPr="00BD6340">
        <w:rPr>
          <w:rFonts w:ascii="Times New Roman" w:hAnsi="Times New Roman" w:cs="Times New Roman"/>
          <w:sz w:val="24"/>
          <w:szCs w:val="24"/>
        </w:rPr>
        <w:t xml:space="preserve">certain </w:t>
      </w:r>
      <w:r w:rsidR="00BE7B2E" w:rsidRPr="00BD6340">
        <w:rPr>
          <w:rFonts w:ascii="Times New Roman" w:hAnsi="Times New Roman" w:cs="Times New Roman"/>
          <w:sz w:val="24"/>
          <w:szCs w:val="24"/>
        </w:rPr>
        <w:t>sources,</w:t>
      </w:r>
      <w:r w:rsidR="00951AD4" w:rsidRPr="00BD6340">
        <w:rPr>
          <w:rFonts w:ascii="Times New Roman" w:hAnsi="Times New Roman" w:cs="Times New Roman"/>
          <w:sz w:val="24"/>
          <w:szCs w:val="24"/>
        </w:rPr>
        <w:t xml:space="preserve"> including water from tributaries of the Duchesne River, accretion flows in the Strawberry </w:t>
      </w:r>
      <w:r w:rsidR="00B018E0" w:rsidRPr="00BD6340">
        <w:rPr>
          <w:rFonts w:ascii="Times New Roman" w:hAnsi="Times New Roman" w:cs="Times New Roman"/>
          <w:sz w:val="24"/>
          <w:szCs w:val="24"/>
        </w:rPr>
        <w:t>Tunnel</w:t>
      </w:r>
      <w:r w:rsidR="00951AD4" w:rsidRPr="00BD6340">
        <w:rPr>
          <w:rFonts w:ascii="Times New Roman" w:hAnsi="Times New Roman" w:cs="Times New Roman"/>
          <w:sz w:val="24"/>
          <w:szCs w:val="24"/>
        </w:rPr>
        <w:t>, and natural high</w:t>
      </w:r>
      <w:r w:rsidR="006D0408" w:rsidRPr="00BD6340">
        <w:rPr>
          <w:rFonts w:ascii="Times New Roman" w:hAnsi="Times New Roman" w:cs="Times New Roman"/>
          <w:sz w:val="24"/>
          <w:szCs w:val="24"/>
        </w:rPr>
        <w:t>-</w:t>
      </w:r>
      <w:r w:rsidR="00951AD4" w:rsidRPr="00BD6340">
        <w:rPr>
          <w:rFonts w:ascii="Times New Roman" w:hAnsi="Times New Roman" w:cs="Times New Roman"/>
          <w:sz w:val="24"/>
          <w:szCs w:val="24"/>
        </w:rPr>
        <w:t>water flows in the Spanish Fork River; and</w:t>
      </w:r>
    </w:p>
    <w:p w14:paraId="223075EA" w14:textId="0AE6A728" w:rsidR="000D1D0F" w:rsidRPr="00BD6340" w:rsidRDefault="00B60168" w:rsidP="00F01299">
      <w:pPr>
        <w:spacing w:line="22" w:lineRule="atLeast"/>
        <w:ind w:firstLine="720"/>
        <w:jc w:val="both"/>
        <w:rPr>
          <w:rFonts w:ascii="Times New Roman" w:hAnsi="Times New Roman" w:cs="Times New Roman"/>
          <w:sz w:val="24"/>
          <w:szCs w:val="24"/>
        </w:rPr>
      </w:pPr>
      <w:r w:rsidRPr="00BD6340">
        <w:rPr>
          <w:rFonts w:ascii="Times New Roman" w:hAnsi="Times New Roman" w:cs="Times New Roman"/>
          <w:sz w:val="24"/>
          <w:szCs w:val="24"/>
        </w:rPr>
        <w:t>WHEREAS, in 1940 Reclamation and SWUA entered into Amendatory Contract No. Ilr-78, which supersedes</w:t>
      </w:r>
      <w:r w:rsidRPr="00BD6340">
        <w:rPr>
          <w:rFonts w:ascii="Times New Roman" w:hAnsi="Times New Roman" w:cs="Times New Roman"/>
          <w:color w:val="181818"/>
          <w:sz w:val="24"/>
          <w:szCs w:val="24"/>
        </w:rPr>
        <w:t xml:space="preserve"> and takes the place of the contracts between the United States and </w:t>
      </w:r>
      <w:r w:rsidR="00437774" w:rsidRPr="00BD6340">
        <w:rPr>
          <w:rFonts w:ascii="Times New Roman" w:hAnsi="Times New Roman" w:cs="Times New Roman"/>
          <w:color w:val="181818"/>
          <w:sz w:val="24"/>
          <w:szCs w:val="24"/>
        </w:rPr>
        <w:t>SWUA</w:t>
      </w:r>
      <w:r w:rsidRPr="00BD6340">
        <w:rPr>
          <w:rFonts w:ascii="Times New Roman" w:hAnsi="Times New Roman" w:cs="Times New Roman"/>
          <w:color w:val="181818"/>
          <w:sz w:val="24"/>
          <w:szCs w:val="24"/>
        </w:rPr>
        <w:t xml:space="preserve"> dated September 28, 1926, and November 20, 1928, </w:t>
      </w:r>
      <w:r w:rsidR="00417ECC" w:rsidRPr="00BD6340">
        <w:rPr>
          <w:rFonts w:ascii="Times New Roman" w:hAnsi="Times New Roman" w:cs="Times New Roman"/>
          <w:color w:val="181818"/>
          <w:sz w:val="24"/>
          <w:szCs w:val="24"/>
        </w:rPr>
        <w:t xml:space="preserve">and </w:t>
      </w:r>
      <w:r w:rsidR="0070494E" w:rsidRPr="00BD6340">
        <w:rPr>
          <w:rFonts w:ascii="Times New Roman" w:hAnsi="Times New Roman" w:cs="Times New Roman"/>
          <w:color w:val="181818"/>
          <w:sz w:val="24"/>
          <w:szCs w:val="24"/>
        </w:rPr>
        <w:t>which</w:t>
      </w:r>
      <w:r w:rsidRPr="00BD6340">
        <w:rPr>
          <w:rFonts w:ascii="Times New Roman" w:hAnsi="Times New Roman" w:cs="Times New Roman"/>
          <w:color w:val="181818"/>
          <w:sz w:val="24"/>
          <w:szCs w:val="24"/>
        </w:rPr>
        <w:t xml:space="preserve"> </w:t>
      </w:r>
      <w:r w:rsidR="00437774" w:rsidRPr="00BD6340">
        <w:rPr>
          <w:rFonts w:ascii="Times New Roman" w:hAnsi="Times New Roman" w:cs="Times New Roman"/>
          <w:color w:val="181818"/>
          <w:sz w:val="24"/>
          <w:szCs w:val="24"/>
        </w:rPr>
        <w:t xml:space="preserve">obligates SWUA to repay to Reclamation certain Project costs, operate and maintain </w:t>
      </w:r>
      <w:r w:rsidR="00E76D19" w:rsidRPr="00BD6340">
        <w:rPr>
          <w:rFonts w:ascii="Times New Roman" w:hAnsi="Times New Roman" w:cs="Times New Roman"/>
          <w:color w:val="181818"/>
          <w:sz w:val="24"/>
          <w:szCs w:val="24"/>
        </w:rPr>
        <w:t>certain</w:t>
      </w:r>
      <w:r w:rsidR="00437774" w:rsidRPr="00BD6340">
        <w:rPr>
          <w:rFonts w:ascii="Times New Roman" w:hAnsi="Times New Roman" w:cs="Times New Roman"/>
          <w:color w:val="181818"/>
          <w:sz w:val="24"/>
          <w:szCs w:val="24"/>
        </w:rPr>
        <w:t xml:space="preserve"> Project facilities</w:t>
      </w:r>
      <w:r w:rsidR="003967F6" w:rsidRPr="00BD6340">
        <w:rPr>
          <w:rFonts w:ascii="Times New Roman" w:hAnsi="Times New Roman" w:cs="Times New Roman"/>
          <w:color w:val="181818"/>
          <w:sz w:val="24"/>
          <w:szCs w:val="24"/>
        </w:rPr>
        <w:t>, and assume Reclamation’s obligations under the Delivery Contracts</w:t>
      </w:r>
      <w:r w:rsidRPr="00BD6340">
        <w:rPr>
          <w:rFonts w:ascii="Times New Roman" w:hAnsi="Times New Roman" w:cs="Times New Roman"/>
          <w:color w:val="181818"/>
          <w:sz w:val="24"/>
          <w:szCs w:val="24"/>
        </w:rPr>
        <w:t>; and</w:t>
      </w:r>
      <w:r w:rsidR="000D1D0F" w:rsidRPr="00BD6340">
        <w:rPr>
          <w:rFonts w:ascii="Times New Roman" w:hAnsi="Times New Roman" w:cs="Times New Roman"/>
          <w:sz w:val="24"/>
          <w:szCs w:val="24"/>
        </w:rPr>
        <w:t xml:space="preserve"> </w:t>
      </w:r>
    </w:p>
    <w:p w14:paraId="26C7CFCE" w14:textId="7910B82E" w:rsidR="00624FD6" w:rsidRDefault="00624FD6" w:rsidP="00FF3AC2">
      <w:pPr>
        <w:spacing w:line="22" w:lineRule="atLeast"/>
        <w:ind w:firstLine="720"/>
        <w:jc w:val="both"/>
        <w:rPr>
          <w:rFonts w:ascii="Times New Roman" w:hAnsi="Times New Roman" w:cs="Times New Roman"/>
          <w:sz w:val="24"/>
          <w:szCs w:val="24"/>
        </w:rPr>
      </w:pPr>
      <w:r w:rsidRPr="00BD6340">
        <w:rPr>
          <w:rFonts w:ascii="Times New Roman" w:hAnsi="Times New Roman" w:cs="Times New Roman"/>
          <w:sz w:val="24"/>
          <w:szCs w:val="24"/>
        </w:rPr>
        <w:t xml:space="preserve">WHEREAS, </w:t>
      </w:r>
      <w:r w:rsidR="00806D54" w:rsidRPr="00BD6340">
        <w:rPr>
          <w:rFonts w:ascii="Times New Roman" w:hAnsi="Times New Roman" w:cs="Times New Roman"/>
          <w:sz w:val="24"/>
          <w:szCs w:val="24"/>
        </w:rPr>
        <w:t xml:space="preserve">under Reclamation law and policy, </w:t>
      </w:r>
      <w:r w:rsidRPr="00BD6340">
        <w:rPr>
          <w:rFonts w:ascii="Times New Roman" w:hAnsi="Times New Roman" w:cs="Times New Roman"/>
          <w:sz w:val="24"/>
          <w:szCs w:val="24"/>
        </w:rPr>
        <w:t>the 1991 Contract Water</w:t>
      </w:r>
      <w:r w:rsidR="00AA679A" w:rsidRPr="00BD6340">
        <w:rPr>
          <w:rFonts w:ascii="Times New Roman" w:hAnsi="Times New Roman" w:cs="Times New Roman"/>
          <w:sz w:val="24"/>
          <w:szCs w:val="24"/>
        </w:rPr>
        <w:t>,</w:t>
      </w:r>
      <w:r w:rsidRPr="00BD6340">
        <w:rPr>
          <w:rFonts w:ascii="Times New Roman" w:hAnsi="Times New Roman" w:cs="Times New Roman"/>
          <w:sz w:val="24"/>
          <w:szCs w:val="24"/>
        </w:rPr>
        <w:t xml:space="preserve"> </w:t>
      </w:r>
      <w:r w:rsidR="00A2272E" w:rsidRPr="00BD6340">
        <w:rPr>
          <w:rFonts w:ascii="Times New Roman" w:hAnsi="Times New Roman" w:cs="Times New Roman"/>
          <w:sz w:val="24"/>
          <w:szCs w:val="24"/>
        </w:rPr>
        <w:t>the Accretion</w:t>
      </w:r>
      <w:r w:rsidR="00947A75" w:rsidRPr="00BD6340">
        <w:rPr>
          <w:rFonts w:ascii="Times New Roman" w:hAnsi="Times New Roman" w:cs="Times New Roman"/>
          <w:sz w:val="24"/>
          <w:szCs w:val="24"/>
        </w:rPr>
        <w:t xml:space="preserve"> Flows</w:t>
      </w:r>
      <w:r w:rsidR="0016775D" w:rsidRPr="00BD6340">
        <w:rPr>
          <w:rFonts w:ascii="Times New Roman" w:hAnsi="Times New Roman" w:cs="Times New Roman"/>
          <w:sz w:val="24"/>
          <w:szCs w:val="24"/>
        </w:rPr>
        <w:t>,</w:t>
      </w:r>
      <w:r w:rsidR="00A2272E" w:rsidRPr="00BD6340">
        <w:rPr>
          <w:rFonts w:ascii="Times New Roman" w:hAnsi="Times New Roman" w:cs="Times New Roman"/>
          <w:sz w:val="24"/>
          <w:szCs w:val="24"/>
        </w:rPr>
        <w:t xml:space="preserve"> </w:t>
      </w:r>
      <w:r w:rsidR="00AA679A" w:rsidRPr="00BD6340">
        <w:rPr>
          <w:rFonts w:ascii="Times New Roman" w:hAnsi="Times New Roman" w:cs="Times New Roman"/>
          <w:sz w:val="24"/>
          <w:szCs w:val="24"/>
        </w:rPr>
        <w:t xml:space="preserve">and the </w:t>
      </w:r>
      <w:r w:rsidR="00314889" w:rsidRPr="00BD6340">
        <w:rPr>
          <w:rFonts w:ascii="Times New Roman" w:hAnsi="Times New Roman" w:cs="Times New Roman"/>
          <w:sz w:val="24"/>
          <w:szCs w:val="24"/>
        </w:rPr>
        <w:t>SVP High Flow Water</w:t>
      </w:r>
      <w:r w:rsidR="00A22C11" w:rsidRPr="00BD6340">
        <w:rPr>
          <w:rFonts w:ascii="Times New Roman" w:hAnsi="Times New Roman" w:cs="Times New Roman"/>
          <w:sz w:val="24"/>
          <w:szCs w:val="24"/>
        </w:rPr>
        <w:t xml:space="preserve"> </w:t>
      </w:r>
      <w:r w:rsidR="00B02B45" w:rsidRPr="00BD6340">
        <w:rPr>
          <w:rFonts w:ascii="Times New Roman" w:hAnsi="Times New Roman" w:cs="Times New Roman"/>
          <w:sz w:val="24"/>
          <w:szCs w:val="24"/>
        </w:rPr>
        <w:t>(</w:t>
      </w:r>
      <w:r w:rsidR="007B1A41" w:rsidRPr="00BD6340">
        <w:rPr>
          <w:rFonts w:ascii="Times New Roman" w:hAnsi="Times New Roman" w:cs="Times New Roman"/>
          <w:sz w:val="24"/>
          <w:szCs w:val="24"/>
        </w:rPr>
        <w:t xml:space="preserve">all </w:t>
      </w:r>
      <w:r w:rsidR="00A22C11" w:rsidRPr="00BD6340">
        <w:rPr>
          <w:rFonts w:ascii="Times New Roman" w:hAnsi="Times New Roman" w:cs="Times New Roman"/>
          <w:sz w:val="24"/>
          <w:szCs w:val="24"/>
        </w:rPr>
        <w:t>as defined herein</w:t>
      </w:r>
      <w:r w:rsidR="007B1A41" w:rsidRPr="00BD6340">
        <w:rPr>
          <w:rFonts w:ascii="Times New Roman" w:hAnsi="Times New Roman" w:cs="Times New Roman"/>
          <w:sz w:val="24"/>
          <w:szCs w:val="24"/>
        </w:rPr>
        <w:t xml:space="preserve"> and collectively Project Water</w:t>
      </w:r>
      <w:r w:rsidR="00B02B45" w:rsidRPr="00BD6340">
        <w:rPr>
          <w:rFonts w:ascii="Times New Roman" w:hAnsi="Times New Roman" w:cs="Times New Roman"/>
          <w:sz w:val="24"/>
          <w:szCs w:val="24"/>
        </w:rPr>
        <w:t>)</w:t>
      </w:r>
      <w:r w:rsidR="00A22C11" w:rsidRPr="00BD6340">
        <w:rPr>
          <w:rFonts w:ascii="Times New Roman" w:hAnsi="Times New Roman" w:cs="Times New Roman"/>
          <w:sz w:val="24"/>
          <w:szCs w:val="24"/>
        </w:rPr>
        <w:t>,</w:t>
      </w:r>
      <w:r w:rsidR="00314889" w:rsidRPr="00BD6340">
        <w:rPr>
          <w:rFonts w:ascii="Times New Roman" w:hAnsi="Times New Roman" w:cs="Times New Roman"/>
          <w:sz w:val="24"/>
          <w:szCs w:val="24"/>
        </w:rPr>
        <w:t xml:space="preserve"> </w:t>
      </w:r>
      <w:r w:rsidR="00806D54" w:rsidRPr="00BD6340">
        <w:rPr>
          <w:rFonts w:ascii="Times New Roman" w:hAnsi="Times New Roman" w:cs="Times New Roman"/>
          <w:sz w:val="24"/>
          <w:szCs w:val="24"/>
        </w:rPr>
        <w:t xml:space="preserve">are </w:t>
      </w:r>
      <w:r w:rsidR="0029569C">
        <w:rPr>
          <w:rFonts w:ascii="Times New Roman" w:hAnsi="Times New Roman" w:cs="Times New Roman"/>
          <w:sz w:val="24"/>
          <w:szCs w:val="24"/>
        </w:rPr>
        <w:lastRenderedPageBreak/>
        <w:t xml:space="preserve">currently </w:t>
      </w:r>
      <w:r w:rsidRPr="00BD6340">
        <w:rPr>
          <w:rFonts w:ascii="Times New Roman" w:hAnsi="Times New Roman" w:cs="Times New Roman"/>
          <w:sz w:val="24"/>
          <w:szCs w:val="24"/>
        </w:rPr>
        <w:t xml:space="preserve">restricted and limited to use for </w:t>
      </w:r>
      <w:r w:rsidR="005D099B">
        <w:rPr>
          <w:rFonts w:ascii="Times New Roman" w:hAnsi="Times New Roman" w:cs="Times New Roman"/>
          <w:sz w:val="24"/>
          <w:szCs w:val="24"/>
        </w:rPr>
        <w:t>i</w:t>
      </w:r>
      <w:r w:rsidR="002E14BF">
        <w:rPr>
          <w:rFonts w:ascii="Times New Roman" w:hAnsi="Times New Roman" w:cs="Times New Roman"/>
          <w:sz w:val="24"/>
          <w:szCs w:val="24"/>
        </w:rPr>
        <w:t>rrigation</w:t>
      </w:r>
      <w:r w:rsidR="002E14BF" w:rsidRPr="00BD6340">
        <w:rPr>
          <w:rFonts w:ascii="Times New Roman" w:hAnsi="Times New Roman" w:cs="Times New Roman"/>
          <w:sz w:val="24"/>
          <w:szCs w:val="24"/>
        </w:rPr>
        <w:t xml:space="preserve"> </w:t>
      </w:r>
      <w:r w:rsidRPr="00BD6340">
        <w:rPr>
          <w:rFonts w:ascii="Times New Roman" w:hAnsi="Times New Roman" w:cs="Times New Roman"/>
          <w:sz w:val="24"/>
          <w:szCs w:val="24"/>
        </w:rPr>
        <w:t xml:space="preserve">purposes, and uses incidental thereto, and </w:t>
      </w:r>
      <w:r w:rsidR="0082499A" w:rsidRPr="00BD6340">
        <w:rPr>
          <w:rFonts w:ascii="Times New Roman" w:hAnsi="Times New Roman" w:cs="Times New Roman"/>
          <w:sz w:val="24"/>
          <w:szCs w:val="24"/>
        </w:rPr>
        <w:t xml:space="preserve">are </w:t>
      </w:r>
      <w:r w:rsidRPr="00BD6340">
        <w:rPr>
          <w:rFonts w:ascii="Times New Roman" w:hAnsi="Times New Roman" w:cs="Times New Roman"/>
          <w:sz w:val="24"/>
          <w:szCs w:val="24"/>
        </w:rPr>
        <w:t>appurtenant to the land</w:t>
      </w:r>
      <w:r w:rsidR="0082499A" w:rsidRPr="00BD6340">
        <w:rPr>
          <w:rFonts w:ascii="Times New Roman" w:hAnsi="Times New Roman" w:cs="Times New Roman"/>
          <w:sz w:val="24"/>
          <w:szCs w:val="24"/>
        </w:rPr>
        <w:t>s</w:t>
      </w:r>
      <w:r w:rsidRPr="00BD6340">
        <w:rPr>
          <w:rFonts w:ascii="Times New Roman" w:hAnsi="Times New Roman" w:cs="Times New Roman"/>
          <w:sz w:val="24"/>
          <w:szCs w:val="24"/>
        </w:rPr>
        <w:t xml:space="preserve"> on which </w:t>
      </w:r>
      <w:r w:rsidR="00314889" w:rsidRPr="00BD6340">
        <w:rPr>
          <w:rFonts w:ascii="Times New Roman" w:hAnsi="Times New Roman" w:cs="Times New Roman"/>
          <w:sz w:val="24"/>
          <w:szCs w:val="24"/>
        </w:rPr>
        <w:t xml:space="preserve">they </w:t>
      </w:r>
      <w:r w:rsidR="006F15DE" w:rsidRPr="00BD6340">
        <w:rPr>
          <w:rFonts w:ascii="Times New Roman" w:hAnsi="Times New Roman" w:cs="Times New Roman"/>
          <w:sz w:val="24"/>
          <w:szCs w:val="24"/>
        </w:rPr>
        <w:t>are</w:t>
      </w:r>
      <w:r w:rsidRPr="00BD6340">
        <w:rPr>
          <w:rFonts w:ascii="Times New Roman" w:hAnsi="Times New Roman" w:cs="Times New Roman"/>
          <w:sz w:val="24"/>
          <w:szCs w:val="24"/>
        </w:rPr>
        <w:t xml:space="preserve"> used; and</w:t>
      </w:r>
    </w:p>
    <w:p w14:paraId="284BAC14" w14:textId="77777777" w:rsidR="00E14182" w:rsidRPr="00722AD3" w:rsidRDefault="00E14182" w:rsidP="00E14182">
      <w:pPr>
        <w:spacing w:line="22" w:lineRule="atLeast"/>
        <w:ind w:firstLine="720"/>
        <w:jc w:val="both"/>
        <w:rPr>
          <w:rFonts w:ascii="Times New Roman" w:hAnsi="Times New Roman" w:cs="Times New Roman"/>
          <w:sz w:val="24"/>
          <w:szCs w:val="24"/>
        </w:rPr>
      </w:pPr>
      <w:r>
        <w:rPr>
          <w:rFonts w:ascii="Times New Roman" w:hAnsi="Times New Roman" w:cs="Times New Roman"/>
          <w:sz w:val="24"/>
          <w:szCs w:val="24"/>
        </w:rPr>
        <w:t>WHEREAS, Project Water has historically been delivered by the Canal Companies to SVP Shareholders for irrigation purposes pursuant to contracts between such Canal Companies and Reclamation, which contracts have been assigned to SWUA; and</w:t>
      </w:r>
    </w:p>
    <w:p w14:paraId="509A0D5F" w14:textId="5662EDC4" w:rsidR="008C1110" w:rsidRDefault="00EF069D" w:rsidP="00FF3AC2">
      <w:pPr>
        <w:spacing w:line="22" w:lineRule="atLeast"/>
        <w:ind w:firstLine="720"/>
        <w:jc w:val="both"/>
        <w:rPr>
          <w:rFonts w:ascii="Times New Roman" w:hAnsi="Times New Roman" w:cs="Times New Roman"/>
          <w:sz w:val="24"/>
          <w:szCs w:val="24"/>
        </w:rPr>
      </w:pPr>
      <w:r w:rsidRPr="00BD6340">
        <w:rPr>
          <w:rFonts w:ascii="Times New Roman" w:hAnsi="Times New Roman" w:cs="Times New Roman"/>
          <w:sz w:val="24"/>
          <w:szCs w:val="24"/>
        </w:rPr>
        <w:t>WHEREAS, south Utah County is experiencing high levels of population growth and development</w:t>
      </w:r>
      <w:r w:rsidR="00624FD6" w:rsidRPr="00BD6340">
        <w:rPr>
          <w:rFonts w:ascii="Times New Roman" w:hAnsi="Times New Roman" w:cs="Times New Roman"/>
          <w:sz w:val="24"/>
          <w:szCs w:val="24"/>
        </w:rPr>
        <w:t>,</w:t>
      </w:r>
      <w:r w:rsidRPr="00BD6340">
        <w:rPr>
          <w:rFonts w:ascii="Times New Roman" w:hAnsi="Times New Roman" w:cs="Times New Roman"/>
          <w:sz w:val="24"/>
          <w:szCs w:val="24"/>
        </w:rPr>
        <w:t xml:space="preserve"> which require</w:t>
      </w:r>
      <w:r w:rsidR="008C1110" w:rsidRPr="00BD6340">
        <w:rPr>
          <w:rFonts w:ascii="Times New Roman" w:hAnsi="Times New Roman" w:cs="Times New Roman"/>
          <w:sz w:val="24"/>
          <w:szCs w:val="24"/>
        </w:rPr>
        <w:t xml:space="preserve">s </w:t>
      </w:r>
      <w:r w:rsidR="0086623C" w:rsidRPr="00BD6340">
        <w:rPr>
          <w:rFonts w:ascii="Times New Roman" w:hAnsi="Times New Roman" w:cs="Times New Roman"/>
          <w:sz w:val="24"/>
          <w:szCs w:val="24"/>
        </w:rPr>
        <w:t xml:space="preserve">the use of </w:t>
      </w:r>
      <w:r w:rsidRPr="00BD6340">
        <w:rPr>
          <w:rFonts w:ascii="Times New Roman" w:hAnsi="Times New Roman" w:cs="Times New Roman"/>
          <w:sz w:val="24"/>
          <w:szCs w:val="24"/>
        </w:rPr>
        <w:t xml:space="preserve">water </w:t>
      </w:r>
      <w:r w:rsidR="008C1110" w:rsidRPr="00BD6340">
        <w:rPr>
          <w:rFonts w:ascii="Times New Roman" w:hAnsi="Times New Roman" w:cs="Times New Roman"/>
          <w:sz w:val="24"/>
          <w:szCs w:val="24"/>
        </w:rPr>
        <w:t xml:space="preserve">for </w:t>
      </w:r>
      <w:r w:rsidR="00284E86" w:rsidRPr="00BD6340">
        <w:rPr>
          <w:rFonts w:ascii="Times New Roman" w:hAnsi="Times New Roman" w:cs="Times New Roman"/>
          <w:sz w:val="24"/>
          <w:szCs w:val="24"/>
        </w:rPr>
        <w:t>municipal and industrial purposes</w:t>
      </w:r>
      <w:r w:rsidR="008C1110" w:rsidRPr="00BD6340">
        <w:rPr>
          <w:rFonts w:ascii="Times New Roman" w:hAnsi="Times New Roman" w:cs="Times New Roman"/>
          <w:sz w:val="24"/>
          <w:szCs w:val="24"/>
        </w:rPr>
        <w:t>; and</w:t>
      </w:r>
    </w:p>
    <w:p w14:paraId="294805EA" w14:textId="16A0F426" w:rsidR="009A5B68" w:rsidRPr="00BD6340" w:rsidRDefault="00A211A0" w:rsidP="00E02552">
      <w:pPr>
        <w:spacing w:line="22" w:lineRule="atLeast"/>
        <w:ind w:firstLine="720"/>
        <w:jc w:val="both"/>
        <w:rPr>
          <w:rFonts w:ascii="Times New Roman" w:hAnsi="Times New Roman" w:cs="Times New Roman"/>
          <w:sz w:val="24"/>
          <w:szCs w:val="24"/>
        </w:rPr>
      </w:pPr>
      <w:r w:rsidRPr="00722AD3">
        <w:rPr>
          <w:rFonts w:ascii="Times New Roman" w:hAnsi="Times New Roman" w:cs="Times New Roman"/>
          <w:sz w:val="24"/>
          <w:szCs w:val="24"/>
        </w:rPr>
        <w:t xml:space="preserve">WHEREAS, the SWUA Board of Directors </w:t>
      </w:r>
      <w:r>
        <w:rPr>
          <w:rFonts w:ascii="Times New Roman" w:hAnsi="Times New Roman" w:cs="Times New Roman"/>
          <w:sz w:val="24"/>
          <w:szCs w:val="24"/>
        </w:rPr>
        <w:t xml:space="preserve">and the SHLCC Board of Directors have </w:t>
      </w:r>
      <w:r w:rsidRPr="00722AD3">
        <w:rPr>
          <w:rFonts w:ascii="Times New Roman" w:hAnsi="Times New Roman" w:cs="Times New Roman"/>
          <w:sz w:val="24"/>
          <w:szCs w:val="24"/>
        </w:rPr>
        <w:t xml:space="preserve">requested that the Secretary of the Interior (Secretary) allow the use of the Project Water for purposes other than </w:t>
      </w:r>
      <w:r>
        <w:rPr>
          <w:rFonts w:ascii="Times New Roman" w:hAnsi="Times New Roman" w:cs="Times New Roman"/>
          <w:sz w:val="24"/>
          <w:szCs w:val="24"/>
        </w:rPr>
        <w:t>I</w:t>
      </w:r>
      <w:r w:rsidRPr="00722AD3">
        <w:rPr>
          <w:rFonts w:ascii="Times New Roman" w:hAnsi="Times New Roman" w:cs="Times New Roman"/>
          <w:sz w:val="24"/>
          <w:szCs w:val="24"/>
        </w:rPr>
        <w:t>rrigation, under the authority of the Sale of Water for Miscellaneous Purposes Act of 1920</w:t>
      </w:r>
      <w:r>
        <w:rPr>
          <w:rFonts w:ascii="Times New Roman" w:hAnsi="Times New Roman" w:cs="Times New Roman"/>
          <w:sz w:val="24"/>
          <w:szCs w:val="24"/>
        </w:rPr>
        <w:t>.</w:t>
      </w:r>
    </w:p>
    <w:p w14:paraId="6091C991" w14:textId="740B9465" w:rsidR="00DB2724" w:rsidRPr="00BD6340" w:rsidRDefault="00DB2724" w:rsidP="009B7F87">
      <w:pPr>
        <w:spacing w:line="22" w:lineRule="atLeast"/>
        <w:jc w:val="both"/>
        <w:rPr>
          <w:rFonts w:ascii="Times New Roman" w:hAnsi="Times New Roman" w:cs="Times New Roman"/>
          <w:sz w:val="24"/>
          <w:szCs w:val="24"/>
        </w:rPr>
      </w:pPr>
    </w:p>
    <w:p w14:paraId="6F112136" w14:textId="196EC667" w:rsidR="000D1D0F" w:rsidRPr="00BD6340" w:rsidRDefault="000D1D0F" w:rsidP="00D869BF">
      <w:pPr>
        <w:spacing w:line="22" w:lineRule="atLeast"/>
        <w:rPr>
          <w:rFonts w:ascii="Times New Roman" w:hAnsi="Times New Roman" w:cs="Times New Roman"/>
          <w:sz w:val="24"/>
          <w:szCs w:val="24"/>
        </w:rPr>
      </w:pPr>
      <w:r w:rsidRPr="00BD6340">
        <w:rPr>
          <w:rFonts w:ascii="Times New Roman" w:hAnsi="Times New Roman" w:cs="Times New Roman"/>
          <w:sz w:val="24"/>
          <w:szCs w:val="24"/>
        </w:rPr>
        <w:tab/>
        <w:t>NOW, THEREFORE, in consideration of the mutual and dependent covenants herein</w:t>
      </w:r>
    </w:p>
    <w:p w14:paraId="7F340156" w14:textId="57F1760C" w:rsidR="000D1D0F" w:rsidRPr="00BD6340" w:rsidRDefault="000D1D0F" w:rsidP="00D869BF">
      <w:pPr>
        <w:spacing w:line="22" w:lineRule="atLeast"/>
        <w:rPr>
          <w:rFonts w:ascii="Times New Roman" w:hAnsi="Times New Roman" w:cs="Times New Roman"/>
          <w:sz w:val="24"/>
          <w:szCs w:val="24"/>
        </w:rPr>
      </w:pPr>
      <w:r w:rsidRPr="00BD6340">
        <w:rPr>
          <w:rFonts w:ascii="Times New Roman" w:hAnsi="Times New Roman" w:cs="Times New Roman"/>
          <w:sz w:val="24"/>
          <w:szCs w:val="24"/>
        </w:rPr>
        <w:t xml:space="preserve">contained, the </w:t>
      </w:r>
      <w:r w:rsidR="008C1110" w:rsidRPr="00BD6340">
        <w:rPr>
          <w:rFonts w:ascii="Times New Roman" w:hAnsi="Times New Roman" w:cs="Times New Roman"/>
          <w:sz w:val="24"/>
          <w:szCs w:val="24"/>
        </w:rPr>
        <w:t xml:space="preserve">Parties </w:t>
      </w:r>
      <w:r w:rsidRPr="00BD6340">
        <w:rPr>
          <w:rFonts w:ascii="Times New Roman" w:hAnsi="Times New Roman" w:cs="Times New Roman"/>
          <w:sz w:val="24"/>
          <w:szCs w:val="24"/>
        </w:rPr>
        <w:t>hereto agree as follows:</w:t>
      </w:r>
    </w:p>
    <w:p w14:paraId="7771F1E5" w14:textId="144D4751" w:rsidR="006D1CA1" w:rsidRPr="00BD6340" w:rsidRDefault="006D1CA1" w:rsidP="00D869BF">
      <w:pPr>
        <w:spacing w:line="22" w:lineRule="atLeast"/>
        <w:rPr>
          <w:rFonts w:ascii="Times New Roman" w:hAnsi="Times New Roman" w:cs="Times New Roman"/>
          <w:sz w:val="24"/>
          <w:szCs w:val="24"/>
        </w:rPr>
      </w:pPr>
    </w:p>
    <w:p w14:paraId="0C236D24" w14:textId="21145996" w:rsidR="00F13FB1" w:rsidRPr="00BD6340" w:rsidRDefault="006D1CA1" w:rsidP="00F13FB1">
      <w:pPr>
        <w:pStyle w:val="ListParagraph"/>
        <w:numPr>
          <w:ilvl w:val="0"/>
          <w:numId w:val="6"/>
        </w:numPr>
        <w:spacing w:line="22" w:lineRule="atLeast"/>
        <w:jc w:val="center"/>
        <w:rPr>
          <w:rFonts w:ascii="Times New Roman" w:hAnsi="Times New Roman" w:cs="Times New Roman"/>
          <w:sz w:val="24"/>
          <w:szCs w:val="24"/>
          <w:u w:val="single"/>
        </w:rPr>
      </w:pPr>
      <w:r w:rsidRPr="00BD6340">
        <w:rPr>
          <w:rFonts w:ascii="Times New Roman" w:hAnsi="Times New Roman" w:cs="Times New Roman"/>
          <w:sz w:val="24"/>
          <w:szCs w:val="24"/>
          <w:u w:val="single"/>
        </w:rPr>
        <w:t>DEFINITIONS</w:t>
      </w:r>
    </w:p>
    <w:p w14:paraId="5369B509" w14:textId="77777777" w:rsidR="00F13FB1" w:rsidRPr="00BD6340" w:rsidRDefault="00F13FB1" w:rsidP="00442BF3">
      <w:pPr>
        <w:pStyle w:val="ListParagraph"/>
        <w:spacing w:line="22" w:lineRule="atLeast"/>
        <w:ind w:left="1440"/>
        <w:rPr>
          <w:rFonts w:ascii="Times New Roman" w:hAnsi="Times New Roman" w:cs="Times New Roman"/>
          <w:sz w:val="24"/>
          <w:szCs w:val="24"/>
          <w:u w:val="single"/>
        </w:rPr>
      </w:pPr>
    </w:p>
    <w:p w14:paraId="40D26472" w14:textId="7C500427" w:rsidR="0015759F" w:rsidRPr="00BD6340" w:rsidRDefault="0015759F" w:rsidP="004E3BF8">
      <w:pPr>
        <w:pStyle w:val="ListParagraph"/>
        <w:numPr>
          <w:ilvl w:val="0"/>
          <w:numId w:val="7"/>
        </w:numPr>
        <w:spacing w:line="22" w:lineRule="atLeast"/>
        <w:jc w:val="both"/>
        <w:rPr>
          <w:rFonts w:ascii="Times New Roman" w:hAnsi="Times New Roman" w:cs="Times New Roman"/>
          <w:sz w:val="24"/>
          <w:szCs w:val="24"/>
        </w:rPr>
      </w:pPr>
      <w:r w:rsidRPr="00BD6340">
        <w:rPr>
          <w:rFonts w:ascii="Times New Roman" w:hAnsi="Times New Roman" w:cs="Times New Roman"/>
          <w:sz w:val="24"/>
          <w:szCs w:val="24"/>
        </w:rPr>
        <w:t>1920 Act</w:t>
      </w:r>
      <w:r w:rsidR="00DB5418" w:rsidRPr="00BD6340">
        <w:rPr>
          <w:rFonts w:ascii="Times New Roman" w:hAnsi="Times New Roman" w:cs="Times New Roman"/>
          <w:sz w:val="24"/>
          <w:szCs w:val="24"/>
        </w:rPr>
        <w:t xml:space="preserve"> - the Sale of Water for Miscellaneous Purposes Act of February 25, 1920 (43 USC § 521)</w:t>
      </w:r>
    </w:p>
    <w:p w14:paraId="3191CD27" w14:textId="769D3DC9" w:rsidR="00DB5418" w:rsidRPr="00BD6340" w:rsidRDefault="00621C42">
      <w:pPr>
        <w:pStyle w:val="NoSpacing"/>
        <w:numPr>
          <w:ilvl w:val="0"/>
          <w:numId w:val="7"/>
        </w:numPr>
        <w:rPr>
          <w:rFonts w:ascii="Times New Roman" w:hAnsi="Times New Roman" w:cs="Times New Roman"/>
          <w:sz w:val="24"/>
          <w:szCs w:val="24"/>
        </w:rPr>
      </w:pPr>
      <w:r w:rsidRPr="00BD6340">
        <w:rPr>
          <w:rFonts w:ascii="Times New Roman" w:hAnsi="Times New Roman" w:cs="Times New Roman"/>
          <w:sz w:val="24"/>
          <w:szCs w:val="24"/>
        </w:rPr>
        <w:t>1991 Contract</w:t>
      </w:r>
      <w:r w:rsidR="00DB5418" w:rsidRPr="00BD6340">
        <w:rPr>
          <w:rFonts w:ascii="Times New Roman" w:hAnsi="Times New Roman" w:cs="Times New Roman"/>
          <w:sz w:val="24"/>
          <w:szCs w:val="24"/>
        </w:rPr>
        <w:t xml:space="preserve"> - Contract No. 1-07-40-R1330 dated July 29, 1991, </w:t>
      </w:r>
      <w:r w:rsidR="00C73A30" w:rsidRPr="00BD6340">
        <w:rPr>
          <w:rFonts w:ascii="Times New Roman" w:hAnsi="Times New Roman" w:cs="Times New Roman"/>
          <w:sz w:val="24"/>
          <w:szCs w:val="24"/>
        </w:rPr>
        <w:t xml:space="preserve">among </w:t>
      </w:r>
      <w:r w:rsidR="00DB5418" w:rsidRPr="00BD6340">
        <w:rPr>
          <w:rFonts w:ascii="Times New Roman" w:hAnsi="Times New Roman" w:cs="Times New Roman"/>
          <w:sz w:val="24"/>
          <w:szCs w:val="24"/>
        </w:rPr>
        <w:t xml:space="preserve">Reclamation, Central Utah Water Conservancy District, and </w:t>
      </w:r>
      <w:r w:rsidR="00F13FB1" w:rsidRPr="00BD6340">
        <w:rPr>
          <w:rFonts w:ascii="Times New Roman" w:hAnsi="Times New Roman" w:cs="Times New Roman"/>
          <w:sz w:val="24"/>
          <w:szCs w:val="24"/>
        </w:rPr>
        <w:t>SWUA</w:t>
      </w:r>
      <w:r w:rsidR="00DB5418" w:rsidRPr="00BD6340">
        <w:rPr>
          <w:rFonts w:ascii="Times New Roman" w:hAnsi="Times New Roman" w:cs="Times New Roman"/>
          <w:sz w:val="24"/>
          <w:szCs w:val="24"/>
        </w:rPr>
        <w:t xml:space="preserve">.  </w:t>
      </w:r>
    </w:p>
    <w:p w14:paraId="7879CD3B" w14:textId="69C420F1" w:rsidR="00616CBE" w:rsidRPr="00BD6340" w:rsidRDefault="00616CBE" w:rsidP="00616CBE">
      <w:pPr>
        <w:pStyle w:val="ListParagraph"/>
        <w:numPr>
          <w:ilvl w:val="0"/>
          <w:numId w:val="7"/>
        </w:numPr>
        <w:rPr>
          <w:rFonts w:ascii="Times New Roman" w:hAnsi="Times New Roman" w:cs="Times New Roman"/>
          <w:sz w:val="24"/>
          <w:szCs w:val="24"/>
        </w:rPr>
      </w:pPr>
      <w:r w:rsidRPr="00BD6340">
        <w:rPr>
          <w:rFonts w:ascii="Times New Roman" w:hAnsi="Times New Roman" w:cs="Times New Roman"/>
          <w:sz w:val="24"/>
          <w:szCs w:val="24"/>
        </w:rPr>
        <w:t>1991 Contract Water – Water stored in the enlarged Strawberry Reservoir that is allocated for SVP purposes under the terms of the 1991 Contract.</w:t>
      </w:r>
    </w:p>
    <w:p w14:paraId="2047F09B" w14:textId="0597BEB7" w:rsidR="00616CBE" w:rsidRPr="00BD6340" w:rsidRDefault="00616CBE" w:rsidP="004E3BF8">
      <w:pPr>
        <w:pStyle w:val="ListParagraph"/>
        <w:numPr>
          <w:ilvl w:val="0"/>
          <w:numId w:val="7"/>
        </w:numPr>
        <w:rPr>
          <w:rFonts w:ascii="Times New Roman" w:hAnsi="Times New Roman" w:cs="Times New Roman"/>
          <w:sz w:val="24"/>
          <w:szCs w:val="24"/>
        </w:rPr>
      </w:pPr>
      <w:r w:rsidRPr="00BD6340">
        <w:rPr>
          <w:rFonts w:ascii="Times New Roman" w:hAnsi="Times New Roman" w:cs="Times New Roman"/>
          <w:sz w:val="24"/>
          <w:szCs w:val="24"/>
        </w:rPr>
        <w:t>Accretion Flows – Strawberry Tunnel accretion water that is physically available for direct flow diversion.</w:t>
      </w:r>
    </w:p>
    <w:p w14:paraId="008119C3" w14:textId="51462ACC" w:rsidR="00AC7D11" w:rsidRPr="00BD6340" w:rsidRDefault="00AC7D11" w:rsidP="004E3BF8">
      <w:pPr>
        <w:pStyle w:val="ListParagraph"/>
        <w:numPr>
          <w:ilvl w:val="0"/>
          <w:numId w:val="7"/>
        </w:numPr>
        <w:spacing w:line="22" w:lineRule="atLeast"/>
        <w:jc w:val="both"/>
        <w:rPr>
          <w:rFonts w:ascii="Times New Roman" w:hAnsi="Times New Roman" w:cs="Times New Roman"/>
          <w:sz w:val="24"/>
          <w:szCs w:val="24"/>
        </w:rPr>
      </w:pPr>
      <w:r w:rsidRPr="00BD6340">
        <w:rPr>
          <w:rFonts w:ascii="Times New Roman" w:hAnsi="Times New Roman" w:cs="Times New Roman"/>
          <w:sz w:val="24"/>
          <w:szCs w:val="24"/>
        </w:rPr>
        <w:t xml:space="preserve">Carrier Water </w:t>
      </w:r>
      <w:r w:rsidR="00311C0D" w:rsidRPr="00BD6340">
        <w:rPr>
          <w:rFonts w:ascii="Times New Roman" w:hAnsi="Times New Roman" w:cs="Times New Roman"/>
          <w:sz w:val="24"/>
          <w:szCs w:val="24"/>
        </w:rPr>
        <w:t>–</w:t>
      </w:r>
      <w:r w:rsidRPr="00BD6340">
        <w:rPr>
          <w:rFonts w:ascii="Times New Roman" w:hAnsi="Times New Roman" w:cs="Times New Roman"/>
          <w:sz w:val="24"/>
          <w:szCs w:val="24"/>
        </w:rPr>
        <w:t xml:space="preserve"> </w:t>
      </w:r>
      <w:r w:rsidR="00DB5418" w:rsidRPr="00BD6340">
        <w:rPr>
          <w:rFonts w:ascii="Times New Roman" w:hAnsi="Times New Roman" w:cs="Times New Roman"/>
          <w:sz w:val="24"/>
          <w:szCs w:val="24"/>
        </w:rPr>
        <w:t xml:space="preserve">Water </w:t>
      </w:r>
      <w:r w:rsidR="00205571">
        <w:rPr>
          <w:rFonts w:ascii="Times New Roman" w:hAnsi="Times New Roman" w:cs="Times New Roman"/>
          <w:sz w:val="24"/>
          <w:szCs w:val="24"/>
        </w:rPr>
        <w:t>retained by a</w:t>
      </w:r>
      <w:r w:rsidR="00DB5418" w:rsidRPr="00BD6340">
        <w:rPr>
          <w:rFonts w:ascii="Times New Roman" w:hAnsi="Times New Roman" w:cs="Times New Roman"/>
          <w:sz w:val="24"/>
          <w:szCs w:val="24"/>
        </w:rPr>
        <w:t xml:space="preserve"> </w:t>
      </w:r>
      <w:r w:rsidR="003964E1" w:rsidRPr="00BD6340">
        <w:rPr>
          <w:rFonts w:ascii="Times New Roman" w:hAnsi="Times New Roman" w:cs="Times New Roman"/>
          <w:sz w:val="24"/>
          <w:szCs w:val="24"/>
        </w:rPr>
        <w:t>Canal Company</w:t>
      </w:r>
      <w:r w:rsidR="00DB5418" w:rsidRPr="00BD6340">
        <w:rPr>
          <w:rFonts w:ascii="Times New Roman" w:hAnsi="Times New Roman" w:cs="Times New Roman"/>
          <w:sz w:val="24"/>
          <w:szCs w:val="24"/>
        </w:rPr>
        <w:t xml:space="preserve"> to ensure that changes in type or place of use do not negatively affect </w:t>
      </w:r>
      <w:r w:rsidR="005D49FD" w:rsidRPr="00BD6340">
        <w:rPr>
          <w:rFonts w:ascii="Times New Roman" w:hAnsi="Times New Roman" w:cs="Times New Roman"/>
          <w:sz w:val="24"/>
          <w:szCs w:val="24"/>
        </w:rPr>
        <w:t>SVP I</w:t>
      </w:r>
      <w:r w:rsidR="00DB5418" w:rsidRPr="00BD6340">
        <w:rPr>
          <w:rFonts w:ascii="Times New Roman" w:hAnsi="Times New Roman" w:cs="Times New Roman"/>
          <w:sz w:val="24"/>
          <w:szCs w:val="24"/>
        </w:rPr>
        <w:t xml:space="preserve">rrigators. </w:t>
      </w:r>
    </w:p>
    <w:p w14:paraId="2E442867" w14:textId="0984005F" w:rsidR="003964E1" w:rsidRPr="00BD6340" w:rsidRDefault="00616CBE" w:rsidP="000D0CF3">
      <w:pPr>
        <w:pStyle w:val="ListParagraph"/>
        <w:numPr>
          <w:ilvl w:val="0"/>
          <w:numId w:val="7"/>
        </w:numPr>
        <w:spacing w:line="22" w:lineRule="atLeast"/>
        <w:jc w:val="both"/>
        <w:rPr>
          <w:rFonts w:ascii="Times New Roman" w:hAnsi="Times New Roman" w:cs="Times New Roman"/>
          <w:sz w:val="24"/>
          <w:szCs w:val="24"/>
        </w:rPr>
      </w:pPr>
      <w:r w:rsidRPr="00BD6340">
        <w:rPr>
          <w:rFonts w:ascii="Times New Roman" w:hAnsi="Times New Roman" w:cs="Times New Roman"/>
          <w:sz w:val="24"/>
          <w:szCs w:val="24"/>
        </w:rPr>
        <w:t>Contract Parties</w:t>
      </w:r>
      <w:r w:rsidR="00311C0D" w:rsidRPr="00BD6340">
        <w:rPr>
          <w:rFonts w:ascii="Times New Roman" w:hAnsi="Times New Roman" w:cs="Times New Roman"/>
          <w:sz w:val="24"/>
          <w:szCs w:val="24"/>
        </w:rPr>
        <w:t xml:space="preserve"> </w:t>
      </w:r>
      <w:r w:rsidR="00651987" w:rsidRPr="00BD6340">
        <w:rPr>
          <w:rFonts w:ascii="Times New Roman" w:hAnsi="Times New Roman" w:cs="Times New Roman"/>
          <w:sz w:val="24"/>
          <w:szCs w:val="24"/>
        </w:rPr>
        <w:t>–</w:t>
      </w:r>
      <w:r w:rsidR="00311C0D" w:rsidRPr="00BD6340">
        <w:rPr>
          <w:rFonts w:ascii="Times New Roman" w:hAnsi="Times New Roman" w:cs="Times New Roman"/>
          <w:sz w:val="24"/>
          <w:szCs w:val="24"/>
        </w:rPr>
        <w:t xml:space="preserve"> </w:t>
      </w:r>
      <w:r w:rsidR="00F16726" w:rsidRPr="00BD6340">
        <w:rPr>
          <w:rFonts w:ascii="Times New Roman" w:hAnsi="Times New Roman" w:cs="Times New Roman"/>
          <w:sz w:val="24"/>
          <w:szCs w:val="24"/>
        </w:rPr>
        <w:t>From 1914 to 192</w:t>
      </w:r>
      <w:r w:rsidRPr="00BD6340">
        <w:rPr>
          <w:rFonts w:ascii="Times New Roman" w:hAnsi="Times New Roman" w:cs="Times New Roman"/>
          <w:sz w:val="24"/>
          <w:szCs w:val="24"/>
        </w:rPr>
        <w:t>6</w:t>
      </w:r>
      <w:r w:rsidR="00F16726" w:rsidRPr="00BD6340">
        <w:rPr>
          <w:rFonts w:ascii="Times New Roman" w:hAnsi="Times New Roman" w:cs="Times New Roman"/>
          <w:sz w:val="24"/>
          <w:szCs w:val="24"/>
        </w:rPr>
        <w:t xml:space="preserve">, </w:t>
      </w:r>
      <w:r w:rsidR="00651987" w:rsidRPr="00BD6340">
        <w:rPr>
          <w:rFonts w:ascii="Times New Roman" w:hAnsi="Times New Roman" w:cs="Times New Roman"/>
          <w:sz w:val="24"/>
          <w:szCs w:val="24"/>
        </w:rPr>
        <w:t>Reclamation enacted contracts</w:t>
      </w:r>
      <w:r w:rsidR="0003798D" w:rsidRPr="00BD6340">
        <w:rPr>
          <w:rFonts w:ascii="Times New Roman" w:hAnsi="Times New Roman" w:cs="Times New Roman"/>
          <w:sz w:val="24"/>
          <w:szCs w:val="24"/>
        </w:rPr>
        <w:t xml:space="preserve"> with </w:t>
      </w:r>
      <w:r w:rsidR="00F16726" w:rsidRPr="00BD6340">
        <w:rPr>
          <w:rFonts w:ascii="Times New Roman" w:hAnsi="Times New Roman" w:cs="Times New Roman"/>
          <w:sz w:val="24"/>
          <w:szCs w:val="24"/>
        </w:rPr>
        <w:t>the Contract Parties</w:t>
      </w:r>
      <w:r w:rsidR="00AE7495" w:rsidRPr="00BD6340">
        <w:rPr>
          <w:rFonts w:ascii="Times New Roman" w:hAnsi="Times New Roman" w:cs="Times New Roman"/>
          <w:sz w:val="24"/>
          <w:szCs w:val="24"/>
        </w:rPr>
        <w:t xml:space="preserve"> listed above</w:t>
      </w:r>
      <w:r w:rsidR="00F16726" w:rsidRPr="00BD6340">
        <w:rPr>
          <w:rFonts w:ascii="Times New Roman" w:hAnsi="Times New Roman" w:cs="Times New Roman"/>
          <w:sz w:val="24"/>
          <w:szCs w:val="24"/>
        </w:rPr>
        <w:t xml:space="preserve"> to </w:t>
      </w:r>
      <w:r w:rsidR="00152D38" w:rsidRPr="00BD6340">
        <w:rPr>
          <w:rFonts w:ascii="Times New Roman" w:hAnsi="Times New Roman" w:cs="Times New Roman"/>
          <w:sz w:val="24"/>
          <w:szCs w:val="24"/>
        </w:rPr>
        <w:t>ensure the delivery and</w:t>
      </w:r>
      <w:r w:rsidR="00A526BE" w:rsidRPr="00BD6340">
        <w:rPr>
          <w:rFonts w:ascii="Times New Roman" w:hAnsi="Times New Roman" w:cs="Times New Roman"/>
          <w:sz w:val="24"/>
          <w:szCs w:val="24"/>
        </w:rPr>
        <w:t>/or</w:t>
      </w:r>
      <w:r w:rsidR="00152D38" w:rsidRPr="00BD6340">
        <w:rPr>
          <w:rFonts w:ascii="Times New Roman" w:hAnsi="Times New Roman" w:cs="Times New Roman"/>
          <w:sz w:val="24"/>
          <w:szCs w:val="24"/>
        </w:rPr>
        <w:t xml:space="preserve"> use of water from the SVP</w:t>
      </w:r>
      <w:r w:rsidRPr="00BD6340">
        <w:rPr>
          <w:rFonts w:ascii="Times New Roman" w:hAnsi="Times New Roman" w:cs="Times New Roman"/>
          <w:sz w:val="24"/>
          <w:szCs w:val="24"/>
        </w:rPr>
        <w:t>, as well as the operation and maintenance of federal facilities</w:t>
      </w:r>
    </w:p>
    <w:p w14:paraId="4B05D197" w14:textId="5B24FEC6" w:rsidR="00BD008D" w:rsidRPr="00BD6340" w:rsidRDefault="00BD008D" w:rsidP="000D0CF3">
      <w:pPr>
        <w:pStyle w:val="ListParagraph"/>
        <w:numPr>
          <w:ilvl w:val="0"/>
          <w:numId w:val="7"/>
        </w:numPr>
        <w:spacing w:line="22" w:lineRule="atLeast"/>
        <w:jc w:val="both"/>
        <w:rPr>
          <w:rFonts w:ascii="Times New Roman" w:hAnsi="Times New Roman" w:cs="Times New Roman"/>
          <w:sz w:val="24"/>
          <w:szCs w:val="24"/>
        </w:rPr>
      </w:pPr>
      <w:r w:rsidRPr="00BD6340">
        <w:rPr>
          <w:rFonts w:ascii="Times New Roman" w:hAnsi="Times New Roman" w:cs="Times New Roman"/>
          <w:sz w:val="24"/>
          <w:szCs w:val="24"/>
        </w:rPr>
        <w:t>SVP Irrigators –</w:t>
      </w:r>
      <w:r w:rsidR="003964E1" w:rsidRPr="00BD6340">
        <w:rPr>
          <w:rFonts w:ascii="Times New Roman" w:hAnsi="Times New Roman" w:cs="Times New Roman"/>
          <w:sz w:val="24"/>
          <w:szCs w:val="24"/>
        </w:rPr>
        <w:t xml:space="preserve"> </w:t>
      </w:r>
      <w:r w:rsidR="0000204A" w:rsidRPr="00BD6340">
        <w:rPr>
          <w:rFonts w:ascii="Times New Roman" w:hAnsi="Times New Roman" w:cs="Times New Roman"/>
          <w:sz w:val="24"/>
          <w:szCs w:val="24"/>
        </w:rPr>
        <w:t>Any</w:t>
      </w:r>
      <w:r w:rsidR="00E85C06">
        <w:rPr>
          <w:rFonts w:ascii="Times New Roman" w:hAnsi="Times New Roman" w:cs="Times New Roman"/>
          <w:sz w:val="24"/>
          <w:szCs w:val="24"/>
        </w:rPr>
        <w:t xml:space="preserve"> SVP Shareholder </w:t>
      </w:r>
      <w:r w:rsidRPr="00BD6340">
        <w:rPr>
          <w:rFonts w:ascii="Times New Roman" w:hAnsi="Times New Roman" w:cs="Times New Roman"/>
          <w:sz w:val="24"/>
          <w:szCs w:val="24"/>
        </w:rPr>
        <w:t>using SVP Irrigation Water for authorized purposes under Reclamation laws and policies.</w:t>
      </w:r>
    </w:p>
    <w:p w14:paraId="17CB497B" w14:textId="6437B957" w:rsidR="006D1CA1" w:rsidRPr="00BD6340" w:rsidRDefault="006B3AA5" w:rsidP="004E3BF8">
      <w:pPr>
        <w:pStyle w:val="ListParagraph"/>
        <w:numPr>
          <w:ilvl w:val="0"/>
          <w:numId w:val="7"/>
        </w:numPr>
        <w:spacing w:line="22" w:lineRule="atLeast"/>
        <w:jc w:val="both"/>
        <w:rPr>
          <w:rFonts w:ascii="Times New Roman" w:hAnsi="Times New Roman" w:cs="Times New Roman"/>
          <w:sz w:val="24"/>
          <w:szCs w:val="24"/>
        </w:rPr>
      </w:pPr>
      <w:r w:rsidRPr="00BD6340">
        <w:rPr>
          <w:rFonts w:ascii="Times New Roman" w:hAnsi="Times New Roman" w:cs="Times New Roman"/>
          <w:sz w:val="24"/>
          <w:szCs w:val="24"/>
        </w:rPr>
        <w:t xml:space="preserve">SVP </w:t>
      </w:r>
      <w:r w:rsidR="004273E6" w:rsidRPr="00BD6340">
        <w:rPr>
          <w:rFonts w:ascii="Times New Roman" w:hAnsi="Times New Roman" w:cs="Times New Roman"/>
          <w:sz w:val="24"/>
          <w:szCs w:val="24"/>
        </w:rPr>
        <w:t>Irrigation</w:t>
      </w:r>
      <w:r w:rsidRPr="00BD6340">
        <w:rPr>
          <w:rFonts w:ascii="Times New Roman" w:hAnsi="Times New Roman" w:cs="Times New Roman"/>
          <w:sz w:val="24"/>
          <w:szCs w:val="24"/>
        </w:rPr>
        <w:t xml:space="preserve"> Water</w:t>
      </w:r>
      <w:r w:rsidR="004273E6" w:rsidRPr="00BD6340">
        <w:rPr>
          <w:rFonts w:ascii="Times New Roman" w:hAnsi="Times New Roman" w:cs="Times New Roman"/>
          <w:sz w:val="24"/>
          <w:szCs w:val="24"/>
        </w:rPr>
        <w:t xml:space="preserve"> </w:t>
      </w:r>
      <w:r w:rsidR="00F10F31" w:rsidRPr="00BD6340">
        <w:rPr>
          <w:rFonts w:ascii="Times New Roman" w:hAnsi="Times New Roman" w:cs="Times New Roman"/>
          <w:sz w:val="24"/>
          <w:szCs w:val="24"/>
        </w:rPr>
        <w:t>–</w:t>
      </w:r>
      <w:r w:rsidR="004273E6" w:rsidRPr="00BD6340">
        <w:rPr>
          <w:rFonts w:ascii="Times New Roman" w:hAnsi="Times New Roman" w:cs="Times New Roman"/>
          <w:sz w:val="24"/>
          <w:szCs w:val="24"/>
        </w:rPr>
        <w:t xml:space="preserve"> </w:t>
      </w:r>
      <w:r w:rsidR="00F10F31" w:rsidRPr="00BD6340">
        <w:rPr>
          <w:rFonts w:ascii="Times New Roman" w:hAnsi="Times New Roman" w:cs="Times New Roman"/>
          <w:sz w:val="24"/>
          <w:szCs w:val="24"/>
        </w:rPr>
        <w:t>Project Water used for commercial irrigation purposes not incongruent with Reclamation Policy PEC P0</w:t>
      </w:r>
      <w:r w:rsidR="00333117" w:rsidRPr="00BD6340">
        <w:rPr>
          <w:rFonts w:ascii="Times New Roman" w:hAnsi="Times New Roman" w:cs="Times New Roman"/>
          <w:sz w:val="24"/>
          <w:szCs w:val="24"/>
        </w:rPr>
        <w:t xml:space="preserve">5, which states: the use of contract water to irrigate land primarily for the production of commercial agricultural crops or livestock, and domestic and other uses that are incidental thereto. </w:t>
      </w:r>
    </w:p>
    <w:p w14:paraId="1D18639B" w14:textId="2B3DC6D3" w:rsidR="00C73A30" w:rsidRPr="00BD6340" w:rsidRDefault="00C73A30" w:rsidP="00C73A30">
      <w:pPr>
        <w:pStyle w:val="ListParagraph"/>
        <w:numPr>
          <w:ilvl w:val="0"/>
          <w:numId w:val="7"/>
        </w:numPr>
        <w:spacing w:line="22" w:lineRule="atLeast"/>
        <w:jc w:val="both"/>
        <w:rPr>
          <w:rFonts w:ascii="Times New Roman" w:hAnsi="Times New Roman" w:cs="Times New Roman"/>
          <w:sz w:val="24"/>
          <w:szCs w:val="24"/>
        </w:rPr>
      </w:pPr>
      <w:r w:rsidRPr="00BD6340">
        <w:rPr>
          <w:rFonts w:ascii="Times New Roman" w:hAnsi="Times New Roman" w:cs="Times New Roman"/>
          <w:sz w:val="24"/>
          <w:szCs w:val="24"/>
        </w:rPr>
        <w:t xml:space="preserve">SVP Shareholder – The original </w:t>
      </w:r>
      <w:r w:rsidR="00B900DC" w:rsidRPr="00BD6340">
        <w:rPr>
          <w:rFonts w:ascii="Times New Roman" w:hAnsi="Times New Roman" w:cs="Times New Roman"/>
          <w:sz w:val="24"/>
          <w:szCs w:val="24"/>
        </w:rPr>
        <w:t>Project Water</w:t>
      </w:r>
      <w:r w:rsidR="000B191F" w:rsidRPr="00BD6340">
        <w:rPr>
          <w:rFonts w:ascii="Times New Roman" w:hAnsi="Times New Roman" w:cs="Times New Roman"/>
          <w:sz w:val="24"/>
          <w:szCs w:val="24"/>
        </w:rPr>
        <w:t xml:space="preserve"> </w:t>
      </w:r>
      <w:r w:rsidRPr="00BD6340">
        <w:rPr>
          <w:rFonts w:ascii="Times New Roman" w:hAnsi="Times New Roman" w:cs="Times New Roman"/>
          <w:sz w:val="24"/>
          <w:szCs w:val="24"/>
        </w:rPr>
        <w:t>application or contract holder who puts Project Water to beneficial use</w:t>
      </w:r>
      <w:r w:rsidR="003964E1" w:rsidRPr="00BD6340">
        <w:rPr>
          <w:rFonts w:ascii="Times New Roman" w:hAnsi="Times New Roman" w:cs="Times New Roman"/>
          <w:sz w:val="24"/>
          <w:szCs w:val="24"/>
        </w:rPr>
        <w:t>, or the successor in interest to such contract holder</w:t>
      </w:r>
      <w:r w:rsidRPr="00BD6340">
        <w:rPr>
          <w:rFonts w:ascii="Times New Roman" w:hAnsi="Times New Roman" w:cs="Times New Roman"/>
          <w:sz w:val="24"/>
          <w:szCs w:val="24"/>
        </w:rPr>
        <w:t xml:space="preserve">. </w:t>
      </w:r>
    </w:p>
    <w:p w14:paraId="1A0C1035" w14:textId="63936356" w:rsidR="006D1CA1" w:rsidRPr="00BD6340" w:rsidRDefault="006D1CA1" w:rsidP="004E3BF8">
      <w:pPr>
        <w:pStyle w:val="ListParagraph"/>
        <w:numPr>
          <w:ilvl w:val="0"/>
          <w:numId w:val="7"/>
        </w:numPr>
        <w:spacing w:line="22" w:lineRule="atLeast"/>
        <w:jc w:val="both"/>
        <w:rPr>
          <w:rFonts w:ascii="Times New Roman" w:hAnsi="Times New Roman" w:cs="Times New Roman"/>
          <w:sz w:val="24"/>
          <w:szCs w:val="24"/>
        </w:rPr>
      </w:pPr>
      <w:r w:rsidRPr="00BD6340">
        <w:rPr>
          <w:rFonts w:ascii="Times New Roman" w:hAnsi="Times New Roman" w:cs="Times New Roman"/>
          <w:sz w:val="24"/>
          <w:szCs w:val="24"/>
        </w:rPr>
        <w:t>Miscellaneous Purposes</w:t>
      </w:r>
      <w:r w:rsidR="00D21E27" w:rsidRPr="00BD6340">
        <w:rPr>
          <w:rFonts w:ascii="Times New Roman" w:hAnsi="Times New Roman" w:cs="Times New Roman"/>
          <w:sz w:val="24"/>
          <w:szCs w:val="24"/>
        </w:rPr>
        <w:t xml:space="preserve"> – The use of </w:t>
      </w:r>
      <w:r w:rsidR="00FD38B3" w:rsidRPr="00BD6340">
        <w:rPr>
          <w:rFonts w:ascii="Times New Roman" w:hAnsi="Times New Roman" w:cs="Times New Roman"/>
          <w:sz w:val="24"/>
          <w:szCs w:val="24"/>
        </w:rPr>
        <w:t>Project Water</w:t>
      </w:r>
      <w:r w:rsidR="00673F0C" w:rsidRPr="00BD6340">
        <w:rPr>
          <w:rFonts w:ascii="Times New Roman" w:hAnsi="Times New Roman" w:cs="Times New Roman"/>
          <w:sz w:val="24"/>
          <w:szCs w:val="24"/>
        </w:rPr>
        <w:t xml:space="preserve"> f</w:t>
      </w:r>
      <w:r w:rsidR="00D21E27" w:rsidRPr="00BD6340">
        <w:rPr>
          <w:rFonts w:ascii="Times New Roman" w:hAnsi="Times New Roman" w:cs="Times New Roman"/>
          <w:sz w:val="24"/>
          <w:szCs w:val="24"/>
        </w:rPr>
        <w:t xml:space="preserve">or </w:t>
      </w:r>
      <w:r w:rsidR="00A9593A" w:rsidRPr="00BD6340">
        <w:rPr>
          <w:rFonts w:ascii="Times New Roman" w:hAnsi="Times New Roman" w:cs="Times New Roman"/>
          <w:sz w:val="24"/>
          <w:szCs w:val="24"/>
        </w:rPr>
        <w:t xml:space="preserve">purposes </w:t>
      </w:r>
      <w:r w:rsidR="007E39F4" w:rsidRPr="00BD6340">
        <w:rPr>
          <w:rFonts w:ascii="Times New Roman" w:hAnsi="Times New Roman" w:cs="Times New Roman"/>
          <w:sz w:val="24"/>
          <w:szCs w:val="24"/>
        </w:rPr>
        <w:t xml:space="preserve">other than irrigation, including </w:t>
      </w:r>
      <w:r w:rsidR="0096242B" w:rsidRPr="00BD6340">
        <w:rPr>
          <w:rFonts w:ascii="Times New Roman" w:hAnsi="Times New Roman" w:cs="Times New Roman"/>
          <w:sz w:val="24"/>
          <w:szCs w:val="24"/>
        </w:rPr>
        <w:t>but not limited to</w:t>
      </w:r>
      <w:r w:rsidR="00825F45" w:rsidRPr="00BD6340">
        <w:rPr>
          <w:rFonts w:ascii="Times New Roman" w:hAnsi="Times New Roman" w:cs="Times New Roman"/>
          <w:sz w:val="24"/>
          <w:szCs w:val="24"/>
        </w:rPr>
        <w:t xml:space="preserve"> </w:t>
      </w:r>
      <w:r w:rsidR="004B06E3" w:rsidRPr="00BD6340">
        <w:rPr>
          <w:rFonts w:ascii="Times New Roman" w:hAnsi="Times New Roman" w:cs="Times New Roman"/>
          <w:sz w:val="24"/>
          <w:szCs w:val="24"/>
        </w:rPr>
        <w:t>municipal</w:t>
      </w:r>
      <w:r w:rsidR="006319D3" w:rsidRPr="00BD6340">
        <w:rPr>
          <w:rFonts w:ascii="Times New Roman" w:hAnsi="Times New Roman" w:cs="Times New Roman"/>
          <w:sz w:val="24"/>
          <w:szCs w:val="24"/>
        </w:rPr>
        <w:t xml:space="preserve"> and</w:t>
      </w:r>
      <w:r w:rsidR="004B06E3" w:rsidRPr="00BD6340">
        <w:rPr>
          <w:rFonts w:ascii="Times New Roman" w:hAnsi="Times New Roman" w:cs="Times New Roman"/>
          <w:sz w:val="24"/>
          <w:szCs w:val="24"/>
        </w:rPr>
        <w:t xml:space="preserve"> industrial uses</w:t>
      </w:r>
      <w:r w:rsidR="00F44C3A" w:rsidRPr="00BD6340">
        <w:rPr>
          <w:rFonts w:ascii="Times New Roman" w:hAnsi="Times New Roman" w:cs="Times New Roman"/>
          <w:sz w:val="24"/>
          <w:szCs w:val="24"/>
        </w:rPr>
        <w:t>, and all beneficial purposes allowed under state law</w:t>
      </w:r>
      <w:r w:rsidR="004B06E3" w:rsidRPr="00BD6340">
        <w:rPr>
          <w:rFonts w:ascii="Times New Roman" w:hAnsi="Times New Roman" w:cs="Times New Roman"/>
          <w:sz w:val="24"/>
          <w:szCs w:val="24"/>
        </w:rPr>
        <w:t>.</w:t>
      </w:r>
      <w:r w:rsidR="00D21E27" w:rsidRPr="00BD6340">
        <w:rPr>
          <w:rFonts w:ascii="Times New Roman" w:hAnsi="Times New Roman" w:cs="Times New Roman"/>
          <w:sz w:val="24"/>
          <w:szCs w:val="24"/>
        </w:rPr>
        <w:t xml:space="preserve"> </w:t>
      </w:r>
    </w:p>
    <w:p w14:paraId="40C4C05F" w14:textId="1A9B56BC" w:rsidR="000073D1" w:rsidRPr="00BD6340" w:rsidRDefault="000073D1" w:rsidP="004E3BF8">
      <w:pPr>
        <w:pStyle w:val="ListParagraph"/>
        <w:numPr>
          <w:ilvl w:val="0"/>
          <w:numId w:val="7"/>
        </w:numPr>
        <w:spacing w:line="22" w:lineRule="atLeast"/>
        <w:jc w:val="both"/>
        <w:rPr>
          <w:rFonts w:ascii="Times New Roman" w:hAnsi="Times New Roman" w:cs="Times New Roman"/>
          <w:sz w:val="24"/>
          <w:szCs w:val="24"/>
        </w:rPr>
      </w:pPr>
      <w:r w:rsidRPr="00BD6340">
        <w:rPr>
          <w:rFonts w:ascii="Times New Roman" w:hAnsi="Times New Roman" w:cs="Times New Roman"/>
          <w:sz w:val="24"/>
          <w:szCs w:val="24"/>
        </w:rPr>
        <w:lastRenderedPageBreak/>
        <w:t xml:space="preserve">Project Water – </w:t>
      </w:r>
      <w:r w:rsidR="00D66DD9">
        <w:rPr>
          <w:rFonts w:ascii="Times New Roman" w:hAnsi="Times New Roman" w:cs="Times New Roman"/>
          <w:sz w:val="24"/>
          <w:szCs w:val="24"/>
        </w:rPr>
        <w:t>Collectively, t</w:t>
      </w:r>
      <w:r w:rsidR="00014A26" w:rsidRPr="00BD6340">
        <w:rPr>
          <w:rFonts w:ascii="Times New Roman" w:hAnsi="Times New Roman" w:cs="Times New Roman"/>
          <w:sz w:val="24"/>
          <w:szCs w:val="24"/>
        </w:rPr>
        <w:t xml:space="preserve">he </w:t>
      </w:r>
      <w:r w:rsidRPr="00BD6340">
        <w:rPr>
          <w:rFonts w:ascii="Times New Roman" w:hAnsi="Times New Roman" w:cs="Times New Roman"/>
          <w:sz w:val="24"/>
          <w:szCs w:val="24"/>
        </w:rPr>
        <w:t>1991 Contract Water</w:t>
      </w:r>
      <w:r w:rsidR="004E7472" w:rsidRPr="00BD6340">
        <w:rPr>
          <w:rFonts w:ascii="Times New Roman" w:hAnsi="Times New Roman" w:cs="Times New Roman"/>
          <w:sz w:val="24"/>
          <w:szCs w:val="24"/>
        </w:rPr>
        <w:t>,</w:t>
      </w:r>
      <w:r w:rsidRPr="00BD6340">
        <w:rPr>
          <w:rFonts w:ascii="Times New Roman" w:hAnsi="Times New Roman" w:cs="Times New Roman"/>
          <w:sz w:val="24"/>
          <w:szCs w:val="24"/>
        </w:rPr>
        <w:t xml:space="preserve"> </w:t>
      </w:r>
      <w:r w:rsidR="00122B45" w:rsidRPr="00BD6340">
        <w:rPr>
          <w:rFonts w:ascii="Times New Roman" w:hAnsi="Times New Roman" w:cs="Times New Roman"/>
          <w:sz w:val="24"/>
          <w:szCs w:val="24"/>
        </w:rPr>
        <w:t xml:space="preserve">the </w:t>
      </w:r>
      <w:r w:rsidR="004E7472" w:rsidRPr="00BD6340">
        <w:rPr>
          <w:rFonts w:ascii="Times New Roman" w:hAnsi="Times New Roman" w:cs="Times New Roman"/>
          <w:sz w:val="24"/>
          <w:szCs w:val="24"/>
        </w:rPr>
        <w:t>Accretion Flo</w:t>
      </w:r>
      <w:r w:rsidR="004370BC" w:rsidRPr="00BD6340">
        <w:rPr>
          <w:rFonts w:ascii="Times New Roman" w:hAnsi="Times New Roman" w:cs="Times New Roman"/>
          <w:sz w:val="24"/>
          <w:szCs w:val="24"/>
        </w:rPr>
        <w:t>ws</w:t>
      </w:r>
      <w:r w:rsidR="00122B45" w:rsidRPr="00BD6340">
        <w:rPr>
          <w:rFonts w:ascii="Times New Roman" w:hAnsi="Times New Roman" w:cs="Times New Roman"/>
          <w:sz w:val="24"/>
          <w:szCs w:val="24"/>
        </w:rPr>
        <w:t>,</w:t>
      </w:r>
      <w:r w:rsidR="004E7472" w:rsidRPr="00BD6340">
        <w:rPr>
          <w:rFonts w:ascii="Times New Roman" w:hAnsi="Times New Roman" w:cs="Times New Roman"/>
          <w:sz w:val="24"/>
          <w:szCs w:val="24"/>
        </w:rPr>
        <w:t xml:space="preserve"> </w:t>
      </w:r>
      <w:r w:rsidRPr="00BD6340">
        <w:rPr>
          <w:rFonts w:ascii="Times New Roman" w:hAnsi="Times New Roman" w:cs="Times New Roman"/>
          <w:sz w:val="24"/>
          <w:szCs w:val="24"/>
        </w:rPr>
        <w:t xml:space="preserve">and </w:t>
      </w:r>
      <w:r w:rsidR="00122B45" w:rsidRPr="00BD6340">
        <w:rPr>
          <w:rFonts w:ascii="Times New Roman" w:hAnsi="Times New Roman" w:cs="Times New Roman"/>
          <w:sz w:val="24"/>
          <w:szCs w:val="24"/>
        </w:rPr>
        <w:t xml:space="preserve">the </w:t>
      </w:r>
      <w:r w:rsidR="00F10F31" w:rsidRPr="00BD6340">
        <w:rPr>
          <w:rFonts w:ascii="Times New Roman" w:hAnsi="Times New Roman" w:cs="Times New Roman"/>
          <w:sz w:val="24"/>
          <w:szCs w:val="24"/>
        </w:rPr>
        <w:t>SVP</w:t>
      </w:r>
      <w:r w:rsidR="00B22A2F" w:rsidRPr="00BD6340">
        <w:rPr>
          <w:rFonts w:ascii="Times New Roman" w:hAnsi="Times New Roman" w:cs="Times New Roman"/>
          <w:sz w:val="24"/>
          <w:szCs w:val="24"/>
        </w:rPr>
        <w:t xml:space="preserve"> </w:t>
      </w:r>
      <w:r w:rsidRPr="00BD6340">
        <w:rPr>
          <w:rFonts w:ascii="Times New Roman" w:hAnsi="Times New Roman" w:cs="Times New Roman"/>
          <w:sz w:val="24"/>
          <w:szCs w:val="24"/>
        </w:rPr>
        <w:t xml:space="preserve">High Flow Water.   </w:t>
      </w:r>
    </w:p>
    <w:p w14:paraId="40FEE481" w14:textId="306A4F2D" w:rsidR="00D37FD3" w:rsidRPr="00BD6340" w:rsidRDefault="00BC4E99" w:rsidP="004E3BF8">
      <w:pPr>
        <w:pStyle w:val="ListParagraph"/>
        <w:numPr>
          <w:ilvl w:val="0"/>
          <w:numId w:val="7"/>
        </w:numPr>
        <w:spacing w:line="22" w:lineRule="atLeast"/>
        <w:jc w:val="both"/>
        <w:rPr>
          <w:rFonts w:ascii="Times New Roman" w:hAnsi="Times New Roman" w:cs="Times New Roman"/>
          <w:sz w:val="24"/>
          <w:szCs w:val="24"/>
        </w:rPr>
      </w:pPr>
      <w:r w:rsidRPr="00BD6340">
        <w:rPr>
          <w:rFonts w:ascii="Times New Roman" w:hAnsi="Times New Roman" w:cs="Times New Roman"/>
          <w:sz w:val="24"/>
          <w:szCs w:val="24"/>
        </w:rPr>
        <w:t>Project Water Rights—The</w:t>
      </w:r>
      <w:r w:rsidR="00C14751" w:rsidRPr="00BD6340">
        <w:rPr>
          <w:rFonts w:ascii="Times New Roman" w:hAnsi="Times New Roman" w:cs="Times New Roman"/>
          <w:sz w:val="24"/>
          <w:szCs w:val="24"/>
        </w:rPr>
        <w:t xml:space="preserve"> water</w:t>
      </w:r>
      <w:r w:rsidRPr="00BD6340">
        <w:rPr>
          <w:rFonts w:ascii="Times New Roman" w:hAnsi="Times New Roman" w:cs="Times New Roman"/>
          <w:sz w:val="24"/>
          <w:szCs w:val="24"/>
        </w:rPr>
        <w:t xml:space="preserve"> rights established under Utah law to beneficially use Project Water.</w:t>
      </w:r>
      <w:r w:rsidR="00CD7C41" w:rsidRPr="00BD6340">
        <w:rPr>
          <w:rFonts w:ascii="Times New Roman" w:hAnsi="Times New Roman" w:cs="Times New Roman"/>
          <w:sz w:val="24"/>
          <w:szCs w:val="24"/>
        </w:rPr>
        <w:t xml:space="preserve"> </w:t>
      </w:r>
      <w:r w:rsidR="00451803" w:rsidRPr="00BD6340">
        <w:rPr>
          <w:rFonts w:ascii="Times New Roman" w:hAnsi="Times New Roman" w:cs="Times New Roman"/>
          <w:sz w:val="24"/>
          <w:szCs w:val="24"/>
        </w:rPr>
        <w:t>Specifically,</w:t>
      </w:r>
      <w:r w:rsidR="00CD7C41" w:rsidRPr="00BD6340">
        <w:rPr>
          <w:rFonts w:ascii="Times New Roman" w:hAnsi="Times New Roman" w:cs="Times New Roman"/>
          <w:sz w:val="24"/>
          <w:szCs w:val="24"/>
        </w:rPr>
        <w:t xml:space="preserve"> Certificates 2115 (W</w:t>
      </w:r>
      <w:r w:rsidR="000521FF" w:rsidRPr="00BD6340">
        <w:rPr>
          <w:rFonts w:ascii="Times New Roman" w:hAnsi="Times New Roman" w:cs="Times New Roman"/>
          <w:sz w:val="24"/>
          <w:szCs w:val="24"/>
        </w:rPr>
        <w:t xml:space="preserve">ater </w:t>
      </w:r>
      <w:r w:rsidR="00CD7C41" w:rsidRPr="00BD6340">
        <w:rPr>
          <w:rFonts w:ascii="Times New Roman" w:hAnsi="Times New Roman" w:cs="Times New Roman"/>
          <w:sz w:val="24"/>
          <w:szCs w:val="24"/>
        </w:rPr>
        <w:t>R</w:t>
      </w:r>
      <w:r w:rsidR="000521FF" w:rsidRPr="00BD6340">
        <w:rPr>
          <w:rFonts w:ascii="Times New Roman" w:hAnsi="Times New Roman" w:cs="Times New Roman"/>
          <w:sz w:val="24"/>
          <w:szCs w:val="24"/>
        </w:rPr>
        <w:t>ight</w:t>
      </w:r>
      <w:r w:rsidR="00CD7C41" w:rsidRPr="00BD6340">
        <w:rPr>
          <w:rFonts w:ascii="Times New Roman" w:hAnsi="Times New Roman" w:cs="Times New Roman"/>
          <w:sz w:val="24"/>
          <w:szCs w:val="24"/>
        </w:rPr>
        <w:t xml:space="preserve"> </w:t>
      </w:r>
      <w:r w:rsidR="000521FF" w:rsidRPr="00BD6340">
        <w:rPr>
          <w:rFonts w:ascii="Times New Roman" w:hAnsi="Times New Roman" w:cs="Times New Roman"/>
          <w:sz w:val="24"/>
          <w:szCs w:val="24"/>
        </w:rPr>
        <w:t>No.</w:t>
      </w:r>
      <w:r w:rsidR="00CD7C41" w:rsidRPr="00BD6340">
        <w:rPr>
          <w:rFonts w:ascii="Times New Roman" w:hAnsi="Times New Roman" w:cs="Times New Roman"/>
          <w:sz w:val="24"/>
          <w:szCs w:val="24"/>
        </w:rPr>
        <w:t xml:space="preserve"> 43-3001), 2116 (</w:t>
      </w:r>
      <w:r w:rsidR="000521FF" w:rsidRPr="00BD6340">
        <w:rPr>
          <w:rFonts w:ascii="Times New Roman" w:hAnsi="Times New Roman" w:cs="Times New Roman"/>
          <w:sz w:val="24"/>
          <w:szCs w:val="24"/>
        </w:rPr>
        <w:t xml:space="preserve">Water Right No. </w:t>
      </w:r>
      <w:r w:rsidR="00CD7C41" w:rsidRPr="00BD6340">
        <w:rPr>
          <w:rFonts w:ascii="Times New Roman" w:hAnsi="Times New Roman" w:cs="Times New Roman"/>
          <w:sz w:val="24"/>
          <w:szCs w:val="24"/>
        </w:rPr>
        <w:t>43-3102), 2117 (</w:t>
      </w:r>
      <w:r w:rsidR="000521FF" w:rsidRPr="00BD6340">
        <w:rPr>
          <w:rFonts w:ascii="Times New Roman" w:hAnsi="Times New Roman" w:cs="Times New Roman"/>
          <w:sz w:val="24"/>
          <w:szCs w:val="24"/>
        </w:rPr>
        <w:t xml:space="preserve">Water Right No. </w:t>
      </w:r>
      <w:r w:rsidR="00CD7C41" w:rsidRPr="00BD6340">
        <w:rPr>
          <w:rFonts w:ascii="Times New Roman" w:hAnsi="Times New Roman" w:cs="Times New Roman"/>
          <w:sz w:val="24"/>
          <w:szCs w:val="24"/>
        </w:rPr>
        <w:t>51-1004), 2118 (</w:t>
      </w:r>
      <w:r w:rsidR="000521FF" w:rsidRPr="00BD6340">
        <w:rPr>
          <w:rFonts w:ascii="Times New Roman" w:hAnsi="Times New Roman" w:cs="Times New Roman"/>
          <w:sz w:val="24"/>
          <w:szCs w:val="24"/>
        </w:rPr>
        <w:t xml:space="preserve">Water Right No. </w:t>
      </w:r>
      <w:r w:rsidR="00CD7C41" w:rsidRPr="00BD6340">
        <w:rPr>
          <w:rFonts w:ascii="Times New Roman" w:hAnsi="Times New Roman" w:cs="Times New Roman"/>
          <w:sz w:val="24"/>
          <w:szCs w:val="24"/>
        </w:rPr>
        <w:t>51-1016), and 5893 (</w:t>
      </w:r>
      <w:r w:rsidR="000521FF" w:rsidRPr="00BD6340">
        <w:rPr>
          <w:rFonts w:ascii="Times New Roman" w:hAnsi="Times New Roman" w:cs="Times New Roman"/>
          <w:sz w:val="24"/>
          <w:szCs w:val="24"/>
        </w:rPr>
        <w:t xml:space="preserve">Water Right No. </w:t>
      </w:r>
      <w:r w:rsidR="00CD7C41" w:rsidRPr="00BD6340">
        <w:rPr>
          <w:rFonts w:ascii="Times New Roman" w:hAnsi="Times New Roman" w:cs="Times New Roman"/>
          <w:sz w:val="24"/>
          <w:szCs w:val="24"/>
        </w:rPr>
        <w:t>43-1259)</w:t>
      </w:r>
      <w:r w:rsidR="00FA68D6" w:rsidRPr="00BD6340">
        <w:rPr>
          <w:rFonts w:ascii="Times New Roman" w:hAnsi="Times New Roman" w:cs="Times New Roman"/>
          <w:sz w:val="24"/>
          <w:szCs w:val="24"/>
        </w:rPr>
        <w:t>.</w:t>
      </w:r>
    </w:p>
    <w:p w14:paraId="0001805A" w14:textId="41CD25D1" w:rsidR="00EC3494" w:rsidRPr="00BD6340" w:rsidRDefault="00947A75" w:rsidP="004E3BF8">
      <w:pPr>
        <w:pStyle w:val="ListParagraph"/>
        <w:numPr>
          <w:ilvl w:val="0"/>
          <w:numId w:val="7"/>
        </w:numPr>
        <w:spacing w:line="22" w:lineRule="atLeast"/>
        <w:jc w:val="both"/>
        <w:rPr>
          <w:rFonts w:ascii="Times New Roman" w:hAnsi="Times New Roman" w:cs="Times New Roman"/>
          <w:color w:val="111111"/>
          <w:sz w:val="24"/>
          <w:szCs w:val="24"/>
          <w:shd w:val="clear" w:color="auto" w:fill="FFFFFF"/>
        </w:rPr>
      </w:pPr>
      <w:r w:rsidRPr="00BD6340">
        <w:rPr>
          <w:rFonts w:ascii="Times New Roman" w:hAnsi="Times New Roman" w:cs="Times New Roman"/>
          <w:color w:val="111111"/>
          <w:sz w:val="24"/>
          <w:szCs w:val="24"/>
          <w:shd w:val="clear" w:color="auto" w:fill="FFFFFF"/>
        </w:rPr>
        <w:t>SVP Service Ar</w:t>
      </w:r>
      <w:r w:rsidR="00F81309" w:rsidRPr="00BD6340">
        <w:rPr>
          <w:rFonts w:ascii="Times New Roman" w:hAnsi="Times New Roman" w:cs="Times New Roman"/>
          <w:color w:val="111111"/>
          <w:sz w:val="24"/>
          <w:szCs w:val="24"/>
          <w:shd w:val="clear" w:color="auto" w:fill="FFFFFF"/>
        </w:rPr>
        <w:t>ea</w:t>
      </w:r>
      <w:r w:rsidR="00F10F31" w:rsidRPr="00BD6340">
        <w:rPr>
          <w:rFonts w:ascii="Times New Roman" w:hAnsi="Times New Roman" w:cs="Times New Roman"/>
          <w:color w:val="111111"/>
          <w:sz w:val="24"/>
          <w:szCs w:val="24"/>
          <w:shd w:val="clear" w:color="auto" w:fill="FFFFFF"/>
        </w:rPr>
        <w:t xml:space="preserve"> – The area in which Project Water may be delivered and</w:t>
      </w:r>
      <w:r w:rsidR="00D66DD9">
        <w:rPr>
          <w:rFonts w:ascii="Times New Roman" w:hAnsi="Times New Roman" w:cs="Times New Roman"/>
          <w:color w:val="111111"/>
          <w:sz w:val="24"/>
          <w:szCs w:val="24"/>
          <w:shd w:val="clear" w:color="auto" w:fill="FFFFFF"/>
        </w:rPr>
        <w:t>/</w:t>
      </w:r>
      <w:r w:rsidR="00F10F31" w:rsidRPr="00BD6340">
        <w:rPr>
          <w:rFonts w:ascii="Times New Roman" w:hAnsi="Times New Roman" w:cs="Times New Roman"/>
          <w:color w:val="111111"/>
          <w:sz w:val="24"/>
          <w:szCs w:val="24"/>
          <w:shd w:val="clear" w:color="auto" w:fill="FFFFFF"/>
        </w:rPr>
        <w:t>or used</w:t>
      </w:r>
      <w:r w:rsidR="003964E1" w:rsidRPr="00BD6340">
        <w:rPr>
          <w:rFonts w:ascii="Times New Roman" w:hAnsi="Times New Roman" w:cs="Times New Roman"/>
          <w:color w:val="111111"/>
          <w:sz w:val="24"/>
          <w:szCs w:val="24"/>
          <w:shd w:val="clear" w:color="auto" w:fill="FFFFFF"/>
        </w:rPr>
        <w:t>, as identified</w:t>
      </w:r>
      <w:r w:rsidR="00F10F31" w:rsidRPr="00BD6340">
        <w:rPr>
          <w:rFonts w:ascii="Times New Roman" w:hAnsi="Times New Roman" w:cs="Times New Roman"/>
          <w:color w:val="111111"/>
          <w:sz w:val="24"/>
          <w:szCs w:val="24"/>
          <w:shd w:val="clear" w:color="auto" w:fill="FFFFFF"/>
        </w:rPr>
        <w:t xml:space="preserve"> in the SVP Service Area Map attached to this Contract</w:t>
      </w:r>
      <w:r w:rsidR="006D7D52" w:rsidRPr="00BD6340">
        <w:rPr>
          <w:rFonts w:ascii="Times New Roman" w:hAnsi="Times New Roman" w:cs="Times New Roman"/>
          <w:color w:val="111111"/>
          <w:sz w:val="24"/>
          <w:szCs w:val="24"/>
          <w:shd w:val="clear" w:color="auto" w:fill="FFFFFF"/>
        </w:rPr>
        <w:t xml:space="preserve"> </w:t>
      </w:r>
      <w:r w:rsidR="00D66DD9">
        <w:rPr>
          <w:rFonts w:ascii="Times New Roman" w:hAnsi="Times New Roman" w:cs="Times New Roman"/>
          <w:color w:val="111111"/>
          <w:sz w:val="24"/>
          <w:szCs w:val="24"/>
          <w:shd w:val="clear" w:color="auto" w:fill="FFFFFF"/>
        </w:rPr>
        <w:t xml:space="preserve">as </w:t>
      </w:r>
      <w:r w:rsidR="00DA7D6B" w:rsidRPr="00BD6340">
        <w:rPr>
          <w:rFonts w:ascii="Times New Roman" w:hAnsi="Times New Roman" w:cs="Times New Roman"/>
          <w:color w:val="111111"/>
          <w:sz w:val="24"/>
          <w:szCs w:val="24"/>
          <w:shd w:val="clear" w:color="auto" w:fill="FFFFFF"/>
        </w:rPr>
        <w:t xml:space="preserve">Exhibit </w:t>
      </w:r>
      <w:r w:rsidR="00D66DD9">
        <w:rPr>
          <w:rFonts w:ascii="Times New Roman" w:hAnsi="Times New Roman" w:cs="Times New Roman"/>
          <w:color w:val="111111"/>
          <w:sz w:val="24"/>
          <w:szCs w:val="24"/>
          <w:shd w:val="clear" w:color="auto" w:fill="FFFFFF"/>
        </w:rPr>
        <w:t>A</w:t>
      </w:r>
      <w:r w:rsidR="005D188D">
        <w:rPr>
          <w:rFonts w:ascii="Times New Roman" w:hAnsi="Times New Roman" w:cs="Times New Roman"/>
          <w:color w:val="111111"/>
          <w:sz w:val="24"/>
          <w:szCs w:val="24"/>
          <w:shd w:val="clear" w:color="auto" w:fill="FFFFFF"/>
        </w:rPr>
        <w:t>.</w:t>
      </w:r>
    </w:p>
    <w:p w14:paraId="45859FFC" w14:textId="7FBBED28" w:rsidR="00EC3494" w:rsidRPr="00BD6340" w:rsidRDefault="000073D1" w:rsidP="004E3BF8">
      <w:pPr>
        <w:pStyle w:val="ListParagraph"/>
        <w:numPr>
          <w:ilvl w:val="0"/>
          <w:numId w:val="7"/>
        </w:numPr>
        <w:spacing w:line="22" w:lineRule="atLeast"/>
        <w:jc w:val="both"/>
        <w:rPr>
          <w:rFonts w:ascii="Times New Roman" w:hAnsi="Times New Roman" w:cs="Times New Roman"/>
          <w:sz w:val="24"/>
          <w:szCs w:val="24"/>
        </w:rPr>
      </w:pPr>
      <w:r w:rsidRPr="00BD6340">
        <w:rPr>
          <w:rFonts w:ascii="Times New Roman" w:hAnsi="Times New Roman" w:cs="Times New Roman"/>
          <w:sz w:val="24"/>
          <w:szCs w:val="24"/>
        </w:rPr>
        <w:t xml:space="preserve">SVP High Flow Water </w:t>
      </w:r>
      <w:r w:rsidR="002738DF" w:rsidRPr="00BD6340">
        <w:rPr>
          <w:rFonts w:ascii="Times New Roman" w:hAnsi="Times New Roman" w:cs="Times New Roman"/>
          <w:sz w:val="24"/>
          <w:szCs w:val="24"/>
        </w:rPr>
        <w:t>–</w:t>
      </w:r>
      <w:r w:rsidRPr="00BD6340">
        <w:rPr>
          <w:rFonts w:ascii="Times New Roman" w:hAnsi="Times New Roman" w:cs="Times New Roman"/>
          <w:sz w:val="24"/>
          <w:szCs w:val="24"/>
        </w:rPr>
        <w:t xml:space="preserve"> Water </w:t>
      </w:r>
      <w:r w:rsidR="00413BA5" w:rsidRPr="00BD6340">
        <w:rPr>
          <w:rFonts w:ascii="Times New Roman" w:hAnsi="Times New Roman" w:cs="Times New Roman"/>
          <w:sz w:val="24"/>
          <w:szCs w:val="24"/>
        </w:rPr>
        <w:t xml:space="preserve">utilized under water </w:t>
      </w:r>
      <w:r w:rsidR="00C14870" w:rsidRPr="00BD6340">
        <w:rPr>
          <w:rFonts w:ascii="Times New Roman" w:hAnsi="Times New Roman" w:cs="Times New Roman"/>
          <w:sz w:val="24"/>
          <w:szCs w:val="24"/>
        </w:rPr>
        <w:t>r</w:t>
      </w:r>
      <w:r w:rsidRPr="00BD6340">
        <w:rPr>
          <w:rFonts w:ascii="Times New Roman" w:hAnsi="Times New Roman" w:cs="Times New Roman"/>
          <w:sz w:val="24"/>
          <w:szCs w:val="24"/>
        </w:rPr>
        <w:t xml:space="preserve">ights of the United States </w:t>
      </w:r>
      <w:r w:rsidR="00CD7088" w:rsidRPr="00BD6340">
        <w:rPr>
          <w:rFonts w:ascii="Times New Roman" w:hAnsi="Times New Roman" w:cs="Times New Roman"/>
          <w:sz w:val="24"/>
          <w:szCs w:val="24"/>
        </w:rPr>
        <w:t xml:space="preserve">obtained </w:t>
      </w:r>
      <w:r w:rsidRPr="00BD6340">
        <w:rPr>
          <w:rFonts w:ascii="Times New Roman" w:hAnsi="Times New Roman" w:cs="Times New Roman"/>
          <w:sz w:val="24"/>
          <w:szCs w:val="24"/>
        </w:rPr>
        <w:t xml:space="preserve">for the SVP in the Spanish Fork River when flows are greater than 390 </w:t>
      </w:r>
      <w:r w:rsidR="00FA68D6" w:rsidRPr="00BD6340">
        <w:rPr>
          <w:rFonts w:ascii="Times New Roman" w:hAnsi="Times New Roman" w:cs="Times New Roman"/>
          <w:sz w:val="24"/>
          <w:szCs w:val="24"/>
        </w:rPr>
        <w:t>cubic feet per second (</w:t>
      </w:r>
      <w:r w:rsidRPr="00BD6340">
        <w:rPr>
          <w:rFonts w:ascii="Times New Roman" w:hAnsi="Times New Roman" w:cs="Times New Roman"/>
          <w:sz w:val="24"/>
          <w:szCs w:val="24"/>
        </w:rPr>
        <w:t>cfs</w:t>
      </w:r>
      <w:r w:rsidR="00FA68D6" w:rsidRPr="00BD6340">
        <w:rPr>
          <w:rFonts w:ascii="Times New Roman" w:hAnsi="Times New Roman" w:cs="Times New Roman"/>
          <w:sz w:val="24"/>
          <w:szCs w:val="24"/>
        </w:rPr>
        <w:t>)</w:t>
      </w:r>
      <w:r w:rsidRPr="00BD6340">
        <w:rPr>
          <w:rFonts w:ascii="Times New Roman" w:hAnsi="Times New Roman" w:cs="Times New Roman"/>
          <w:sz w:val="24"/>
          <w:szCs w:val="24"/>
        </w:rPr>
        <w:t xml:space="preserve">. </w:t>
      </w:r>
    </w:p>
    <w:p w14:paraId="49FB43C9" w14:textId="7630A827" w:rsidR="003B511E" w:rsidRPr="00BD6340" w:rsidRDefault="00576D94" w:rsidP="003B511E">
      <w:pPr>
        <w:pStyle w:val="ListParagraph"/>
        <w:numPr>
          <w:ilvl w:val="0"/>
          <w:numId w:val="7"/>
        </w:numPr>
        <w:spacing w:line="22" w:lineRule="atLeast"/>
        <w:jc w:val="both"/>
        <w:rPr>
          <w:rFonts w:ascii="Times New Roman" w:hAnsi="Times New Roman" w:cs="Times New Roman"/>
          <w:sz w:val="24"/>
          <w:szCs w:val="24"/>
        </w:rPr>
      </w:pPr>
      <w:r w:rsidRPr="00BD6340">
        <w:rPr>
          <w:rFonts w:ascii="Times New Roman" w:hAnsi="Times New Roman" w:cs="Times New Roman"/>
          <w:sz w:val="24"/>
          <w:szCs w:val="24"/>
        </w:rPr>
        <w:t xml:space="preserve">Third-Party Contracts </w:t>
      </w:r>
      <w:r w:rsidR="00C61194" w:rsidRPr="00BD6340">
        <w:rPr>
          <w:rFonts w:ascii="Times New Roman" w:hAnsi="Times New Roman" w:cs="Times New Roman"/>
          <w:sz w:val="24"/>
          <w:szCs w:val="24"/>
        </w:rPr>
        <w:t>–</w:t>
      </w:r>
      <w:r w:rsidRPr="00BD6340">
        <w:rPr>
          <w:rFonts w:ascii="Times New Roman" w:hAnsi="Times New Roman" w:cs="Times New Roman"/>
          <w:sz w:val="24"/>
          <w:szCs w:val="24"/>
        </w:rPr>
        <w:t xml:space="preserve"> </w:t>
      </w:r>
      <w:r w:rsidR="00C61194" w:rsidRPr="00BD6340">
        <w:rPr>
          <w:rFonts w:ascii="Times New Roman" w:hAnsi="Times New Roman" w:cs="Times New Roman"/>
          <w:sz w:val="24"/>
          <w:szCs w:val="24"/>
        </w:rPr>
        <w:t xml:space="preserve">The </w:t>
      </w:r>
      <w:r w:rsidRPr="00BD6340">
        <w:rPr>
          <w:rFonts w:ascii="Times New Roman" w:hAnsi="Times New Roman" w:cs="Times New Roman"/>
          <w:sz w:val="24"/>
          <w:szCs w:val="24"/>
        </w:rPr>
        <w:t>contract</w:t>
      </w:r>
      <w:r w:rsidR="003964E1" w:rsidRPr="00BD6340">
        <w:rPr>
          <w:rFonts w:ascii="Times New Roman" w:hAnsi="Times New Roman" w:cs="Times New Roman"/>
          <w:sz w:val="24"/>
          <w:szCs w:val="24"/>
        </w:rPr>
        <w:t>s</w:t>
      </w:r>
      <w:r w:rsidRPr="00BD6340">
        <w:rPr>
          <w:rFonts w:ascii="Times New Roman" w:hAnsi="Times New Roman" w:cs="Times New Roman"/>
          <w:sz w:val="24"/>
          <w:szCs w:val="24"/>
        </w:rPr>
        <w:t xml:space="preserve"> between </w:t>
      </w:r>
      <w:r w:rsidR="00C61194" w:rsidRPr="00BD6340">
        <w:rPr>
          <w:rFonts w:ascii="Times New Roman" w:hAnsi="Times New Roman" w:cs="Times New Roman"/>
          <w:sz w:val="24"/>
          <w:szCs w:val="24"/>
        </w:rPr>
        <w:t xml:space="preserve">the </w:t>
      </w:r>
      <w:r w:rsidR="00E4627F" w:rsidRPr="00BD6340">
        <w:rPr>
          <w:rFonts w:ascii="Times New Roman" w:hAnsi="Times New Roman" w:cs="Times New Roman"/>
          <w:sz w:val="24"/>
          <w:szCs w:val="24"/>
        </w:rPr>
        <w:t>SVP Shareholder</w:t>
      </w:r>
      <w:r w:rsidR="00FA68D6" w:rsidRPr="00BD6340">
        <w:rPr>
          <w:rFonts w:ascii="Times New Roman" w:hAnsi="Times New Roman" w:cs="Times New Roman"/>
          <w:sz w:val="24"/>
          <w:szCs w:val="24"/>
        </w:rPr>
        <w:t>(s)</w:t>
      </w:r>
      <w:r w:rsidRPr="00BD6340">
        <w:rPr>
          <w:rFonts w:ascii="Times New Roman" w:hAnsi="Times New Roman" w:cs="Times New Roman"/>
          <w:sz w:val="24"/>
          <w:szCs w:val="24"/>
        </w:rPr>
        <w:t xml:space="preserve"> and </w:t>
      </w:r>
      <w:r w:rsidR="00C61194" w:rsidRPr="00BD6340">
        <w:rPr>
          <w:rFonts w:ascii="Times New Roman" w:hAnsi="Times New Roman" w:cs="Times New Roman"/>
          <w:sz w:val="24"/>
          <w:szCs w:val="24"/>
        </w:rPr>
        <w:t xml:space="preserve">the </w:t>
      </w:r>
      <w:r w:rsidR="00616CBE" w:rsidRPr="00BD6340">
        <w:rPr>
          <w:rFonts w:ascii="Times New Roman" w:hAnsi="Times New Roman" w:cs="Times New Roman"/>
          <w:sz w:val="24"/>
          <w:szCs w:val="24"/>
        </w:rPr>
        <w:t>Contract Party(</w:t>
      </w:r>
      <w:r w:rsidR="00FA68D6" w:rsidRPr="00BD6340">
        <w:rPr>
          <w:rFonts w:ascii="Times New Roman" w:hAnsi="Times New Roman" w:cs="Times New Roman"/>
          <w:sz w:val="24"/>
          <w:szCs w:val="24"/>
        </w:rPr>
        <w:t>ies)</w:t>
      </w:r>
      <w:r w:rsidR="001019B3" w:rsidRPr="00BD6340">
        <w:rPr>
          <w:rFonts w:ascii="Times New Roman" w:hAnsi="Times New Roman" w:cs="Times New Roman"/>
          <w:sz w:val="24"/>
          <w:szCs w:val="24"/>
        </w:rPr>
        <w:t xml:space="preserve">, and </w:t>
      </w:r>
      <w:r w:rsidR="00F44C3A" w:rsidRPr="00BD6340">
        <w:rPr>
          <w:rFonts w:ascii="Times New Roman" w:hAnsi="Times New Roman" w:cs="Times New Roman"/>
          <w:sz w:val="24"/>
          <w:szCs w:val="24"/>
        </w:rPr>
        <w:t>reviewed</w:t>
      </w:r>
      <w:r w:rsidR="001019B3" w:rsidRPr="00BD6340">
        <w:rPr>
          <w:rFonts w:ascii="Times New Roman" w:hAnsi="Times New Roman" w:cs="Times New Roman"/>
          <w:sz w:val="24"/>
          <w:szCs w:val="24"/>
        </w:rPr>
        <w:t xml:space="preserve"> by Reclamation,</w:t>
      </w:r>
      <w:r w:rsidR="00C61194" w:rsidRPr="00BD6340">
        <w:rPr>
          <w:rFonts w:ascii="Times New Roman" w:hAnsi="Times New Roman" w:cs="Times New Roman"/>
          <w:sz w:val="24"/>
          <w:szCs w:val="24"/>
        </w:rPr>
        <w:t xml:space="preserve"> allowing for the change of use of </w:t>
      </w:r>
      <w:r w:rsidR="002E5A6B" w:rsidRPr="00BD6340">
        <w:rPr>
          <w:rFonts w:ascii="Times New Roman" w:hAnsi="Times New Roman" w:cs="Times New Roman"/>
          <w:sz w:val="24"/>
          <w:szCs w:val="24"/>
        </w:rPr>
        <w:t>Project</w:t>
      </w:r>
      <w:r w:rsidR="00C61194" w:rsidRPr="00BD6340">
        <w:rPr>
          <w:rFonts w:ascii="Times New Roman" w:hAnsi="Times New Roman" w:cs="Times New Roman"/>
          <w:sz w:val="24"/>
          <w:szCs w:val="24"/>
        </w:rPr>
        <w:t xml:space="preserve"> Water for Miscellaneous Purposes</w:t>
      </w:r>
      <w:r w:rsidR="003B511E" w:rsidRPr="00BD6340">
        <w:rPr>
          <w:rFonts w:ascii="Times New Roman" w:hAnsi="Times New Roman" w:cs="Times New Roman"/>
          <w:sz w:val="24"/>
          <w:szCs w:val="24"/>
        </w:rPr>
        <w:t>, or contracts for intercanal transfers</w:t>
      </w:r>
      <w:r w:rsidRPr="00BD6340">
        <w:rPr>
          <w:rFonts w:ascii="Times New Roman" w:hAnsi="Times New Roman" w:cs="Times New Roman"/>
          <w:sz w:val="24"/>
          <w:szCs w:val="24"/>
        </w:rPr>
        <w:t>.</w:t>
      </w:r>
    </w:p>
    <w:p w14:paraId="58C16F89" w14:textId="4AB62D78" w:rsidR="00A90417" w:rsidRPr="009B7F87" w:rsidRDefault="00576D94" w:rsidP="009B7F87">
      <w:pPr>
        <w:pStyle w:val="ListParagraph"/>
        <w:spacing w:line="22" w:lineRule="atLeast"/>
        <w:jc w:val="both"/>
        <w:rPr>
          <w:rFonts w:ascii="Times New Roman" w:hAnsi="Times New Roman" w:cs="Times New Roman"/>
          <w:sz w:val="24"/>
          <w:szCs w:val="24"/>
        </w:rPr>
      </w:pPr>
      <w:r w:rsidRPr="009B7F87">
        <w:rPr>
          <w:rFonts w:ascii="Times New Roman" w:hAnsi="Times New Roman" w:cs="Times New Roman"/>
          <w:sz w:val="24"/>
          <w:szCs w:val="24"/>
        </w:rPr>
        <w:t xml:space="preserve"> </w:t>
      </w:r>
    </w:p>
    <w:p w14:paraId="5E214257" w14:textId="66FAB4C6" w:rsidR="00E577DB" w:rsidRPr="00BD6340" w:rsidRDefault="006A7DA6" w:rsidP="004E3BF8">
      <w:pPr>
        <w:pStyle w:val="ListParagraph"/>
        <w:numPr>
          <w:ilvl w:val="0"/>
          <w:numId w:val="6"/>
        </w:numPr>
        <w:spacing w:line="22" w:lineRule="atLeast"/>
        <w:jc w:val="center"/>
        <w:rPr>
          <w:rFonts w:ascii="Times New Roman" w:hAnsi="Times New Roman" w:cs="Times New Roman"/>
          <w:sz w:val="24"/>
          <w:szCs w:val="24"/>
          <w:u w:val="single"/>
        </w:rPr>
      </w:pPr>
      <w:r w:rsidRPr="00BD6340">
        <w:rPr>
          <w:rFonts w:ascii="Times New Roman" w:hAnsi="Times New Roman" w:cs="Times New Roman"/>
          <w:sz w:val="24"/>
          <w:szCs w:val="24"/>
          <w:u w:val="single"/>
        </w:rPr>
        <w:t xml:space="preserve">APPROVAL </w:t>
      </w:r>
      <w:r w:rsidR="00E577DB" w:rsidRPr="00BD6340">
        <w:rPr>
          <w:rFonts w:ascii="Times New Roman" w:hAnsi="Times New Roman" w:cs="Times New Roman"/>
          <w:sz w:val="24"/>
          <w:szCs w:val="24"/>
          <w:u w:val="single"/>
        </w:rPr>
        <w:t xml:space="preserve">OF PROJECT WATER FOR MISCELLANEOUS </w:t>
      </w:r>
      <w:r w:rsidR="00CF3CA4" w:rsidRPr="00BD6340">
        <w:rPr>
          <w:rFonts w:ascii="Times New Roman" w:hAnsi="Times New Roman" w:cs="Times New Roman"/>
          <w:sz w:val="24"/>
          <w:szCs w:val="24"/>
          <w:u w:val="single"/>
        </w:rPr>
        <w:t>PURPOSES</w:t>
      </w:r>
    </w:p>
    <w:p w14:paraId="128F4DCE" w14:textId="5DDA901E" w:rsidR="0005124C" w:rsidRPr="00BD6340" w:rsidRDefault="002738DF" w:rsidP="00E02552">
      <w:pPr>
        <w:spacing w:line="22" w:lineRule="atLeast"/>
        <w:ind w:firstLine="720"/>
        <w:rPr>
          <w:rFonts w:ascii="Times New Roman" w:hAnsi="Times New Roman" w:cs="Times New Roman"/>
          <w:sz w:val="24"/>
          <w:szCs w:val="24"/>
        </w:rPr>
      </w:pPr>
      <w:r w:rsidRPr="00BD6340">
        <w:rPr>
          <w:rFonts w:ascii="Times New Roman" w:hAnsi="Times New Roman" w:cs="Times New Roman"/>
          <w:sz w:val="24"/>
          <w:szCs w:val="24"/>
        </w:rPr>
        <w:t xml:space="preserve">Subject to the terms and conditions of </w:t>
      </w:r>
      <w:r w:rsidR="00E577DB" w:rsidRPr="00BD6340">
        <w:rPr>
          <w:rFonts w:ascii="Times New Roman" w:hAnsi="Times New Roman" w:cs="Times New Roman"/>
          <w:sz w:val="24"/>
          <w:szCs w:val="24"/>
        </w:rPr>
        <w:t>this Contract</w:t>
      </w:r>
      <w:r w:rsidR="00B21565" w:rsidRPr="00BD6340">
        <w:rPr>
          <w:rFonts w:ascii="Times New Roman" w:hAnsi="Times New Roman" w:cs="Times New Roman"/>
          <w:sz w:val="24"/>
          <w:szCs w:val="24"/>
        </w:rPr>
        <w:t>,</w:t>
      </w:r>
      <w:r w:rsidR="00E577DB" w:rsidRPr="00BD6340">
        <w:rPr>
          <w:rFonts w:ascii="Times New Roman" w:hAnsi="Times New Roman" w:cs="Times New Roman"/>
          <w:sz w:val="24"/>
          <w:szCs w:val="24"/>
        </w:rPr>
        <w:t xml:space="preserve"> the provisions of the 1920 Act</w:t>
      </w:r>
      <w:r w:rsidR="00B21565" w:rsidRPr="00BD6340">
        <w:rPr>
          <w:rFonts w:ascii="Times New Roman" w:hAnsi="Times New Roman" w:cs="Times New Roman"/>
          <w:sz w:val="24"/>
          <w:szCs w:val="24"/>
        </w:rPr>
        <w:t xml:space="preserve">, and the terms and conditions of </w:t>
      </w:r>
      <w:r w:rsidR="004C3C5F" w:rsidRPr="00BD6340">
        <w:rPr>
          <w:rFonts w:ascii="Times New Roman" w:hAnsi="Times New Roman" w:cs="Times New Roman"/>
          <w:sz w:val="24"/>
          <w:szCs w:val="24"/>
        </w:rPr>
        <w:t>existing</w:t>
      </w:r>
      <w:r w:rsidR="00B21565" w:rsidRPr="00BD6340">
        <w:rPr>
          <w:rFonts w:ascii="Times New Roman" w:hAnsi="Times New Roman" w:cs="Times New Roman"/>
          <w:sz w:val="24"/>
          <w:szCs w:val="24"/>
        </w:rPr>
        <w:t xml:space="preserve"> </w:t>
      </w:r>
      <w:r w:rsidR="00616CBE" w:rsidRPr="00BD6340">
        <w:rPr>
          <w:rFonts w:ascii="Times New Roman" w:hAnsi="Times New Roman" w:cs="Times New Roman"/>
          <w:sz w:val="24"/>
          <w:szCs w:val="24"/>
        </w:rPr>
        <w:t>SVP c</w:t>
      </w:r>
      <w:r w:rsidR="00B21565" w:rsidRPr="00BD6340">
        <w:rPr>
          <w:rFonts w:ascii="Times New Roman" w:hAnsi="Times New Roman" w:cs="Times New Roman"/>
          <w:sz w:val="24"/>
          <w:szCs w:val="24"/>
        </w:rPr>
        <w:t>ontracts</w:t>
      </w:r>
      <w:r w:rsidR="006E08BA" w:rsidRPr="00BD6340">
        <w:rPr>
          <w:rFonts w:ascii="Times New Roman" w:hAnsi="Times New Roman" w:cs="Times New Roman"/>
          <w:sz w:val="24"/>
          <w:szCs w:val="24"/>
        </w:rPr>
        <w:t xml:space="preserve"> (including but not limited to the </w:t>
      </w:r>
      <w:r w:rsidR="002C7C29" w:rsidRPr="00BD6340">
        <w:rPr>
          <w:rFonts w:ascii="Times New Roman" w:hAnsi="Times New Roman" w:cs="Times New Roman"/>
          <w:sz w:val="24"/>
          <w:szCs w:val="24"/>
        </w:rPr>
        <w:t>times of use and deliver</w:t>
      </w:r>
      <w:r w:rsidR="00341938" w:rsidRPr="00BD6340">
        <w:rPr>
          <w:rFonts w:ascii="Times New Roman" w:hAnsi="Times New Roman" w:cs="Times New Roman"/>
          <w:sz w:val="24"/>
          <w:szCs w:val="24"/>
        </w:rPr>
        <w:t>y</w:t>
      </w:r>
      <w:r w:rsidR="002C7C29" w:rsidRPr="00BD6340">
        <w:rPr>
          <w:rFonts w:ascii="Times New Roman" w:hAnsi="Times New Roman" w:cs="Times New Roman"/>
          <w:sz w:val="24"/>
          <w:szCs w:val="24"/>
        </w:rPr>
        <w:t xml:space="preserve"> location</w:t>
      </w:r>
      <w:r w:rsidR="00341938" w:rsidRPr="00BD6340">
        <w:rPr>
          <w:rFonts w:ascii="Times New Roman" w:hAnsi="Times New Roman" w:cs="Times New Roman"/>
          <w:sz w:val="24"/>
          <w:szCs w:val="24"/>
        </w:rPr>
        <w:t>s</w:t>
      </w:r>
      <w:r w:rsidR="002C7C29" w:rsidRPr="00BD6340">
        <w:rPr>
          <w:rFonts w:ascii="Times New Roman" w:hAnsi="Times New Roman" w:cs="Times New Roman"/>
          <w:sz w:val="24"/>
          <w:szCs w:val="24"/>
        </w:rPr>
        <w:t>)</w:t>
      </w:r>
      <w:r w:rsidR="00E577DB" w:rsidRPr="00BD6340">
        <w:rPr>
          <w:rFonts w:ascii="Times New Roman" w:hAnsi="Times New Roman" w:cs="Times New Roman"/>
          <w:sz w:val="24"/>
          <w:szCs w:val="24"/>
        </w:rPr>
        <w:t xml:space="preserve">, </w:t>
      </w:r>
      <w:r w:rsidR="00AF4DC7" w:rsidRPr="00BD6340">
        <w:rPr>
          <w:rFonts w:ascii="Times New Roman" w:hAnsi="Times New Roman" w:cs="Times New Roman"/>
          <w:sz w:val="24"/>
          <w:szCs w:val="24"/>
        </w:rPr>
        <w:t xml:space="preserve">all Project Water is available to be used for Miscellaneous Purposes.  Project Water may only change from its current use after </w:t>
      </w:r>
      <w:r w:rsidR="000F2173" w:rsidRPr="00BD6340">
        <w:rPr>
          <w:rFonts w:ascii="Times New Roman" w:hAnsi="Times New Roman" w:cs="Times New Roman"/>
          <w:sz w:val="24"/>
          <w:szCs w:val="24"/>
        </w:rPr>
        <w:t>the</w:t>
      </w:r>
      <w:r w:rsidR="006B1872" w:rsidRPr="00BD6340">
        <w:rPr>
          <w:rFonts w:ascii="Times New Roman" w:hAnsi="Times New Roman" w:cs="Times New Roman"/>
          <w:sz w:val="24"/>
          <w:szCs w:val="24"/>
        </w:rPr>
        <w:t xml:space="preserve"> necessary</w:t>
      </w:r>
      <w:r w:rsidR="00E577DB" w:rsidRPr="00BD6340">
        <w:rPr>
          <w:rFonts w:ascii="Times New Roman" w:hAnsi="Times New Roman" w:cs="Times New Roman"/>
          <w:sz w:val="24"/>
          <w:szCs w:val="24"/>
        </w:rPr>
        <w:t xml:space="preserve"> </w:t>
      </w:r>
      <w:r w:rsidR="000F2173" w:rsidRPr="00BD6340">
        <w:rPr>
          <w:rFonts w:ascii="Times New Roman" w:hAnsi="Times New Roman" w:cs="Times New Roman"/>
          <w:sz w:val="24"/>
          <w:szCs w:val="24"/>
        </w:rPr>
        <w:t xml:space="preserve">Contract Parties </w:t>
      </w:r>
      <w:r w:rsidR="00B35A1B" w:rsidRPr="00BD6340">
        <w:rPr>
          <w:rFonts w:ascii="Times New Roman" w:hAnsi="Times New Roman" w:cs="Times New Roman"/>
          <w:sz w:val="24"/>
          <w:szCs w:val="24"/>
        </w:rPr>
        <w:t xml:space="preserve">enter into </w:t>
      </w:r>
      <w:r w:rsidR="00F8787F" w:rsidRPr="00BD6340">
        <w:rPr>
          <w:rFonts w:ascii="Times New Roman" w:hAnsi="Times New Roman" w:cs="Times New Roman"/>
          <w:sz w:val="24"/>
          <w:szCs w:val="24"/>
        </w:rPr>
        <w:t>T</w:t>
      </w:r>
      <w:r w:rsidR="00B35A1B" w:rsidRPr="00BD6340">
        <w:rPr>
          <w:rFonts w:ascii="Times New Roman" w:hAnsi="Times New Roman" w:cs="Times New Roman"/>
          <w:sz w:val="24"/>
          <w:szCs w:val="24"/>
        </w:rPr>
        <w:t>hird</w:t>
      </w:r>
      <w:r w:rsidR="00341938" w:rsidRPr="00BD6340">
        <w:rPr>
          <w:rFonts w:ascii="Times New Roman" w:hAnsi="Times New Roman" w:cs="Times New Roman"/>
          <w:sz w:val="24"/>
          <w:szCs w:val="24"/>
        </w:rPr>
        <w:t>-</w:t>
      </w:r>
      <w:r w:rsidR="00F8787F" w:rsidRPr="00BD6340">
        <w:rPr>
          <w:rFonts w:ascii="Times New Roman" w:hAnsi="Times New Roman" w:cs="Times New Roman"/>
          <w:sz w:val="24"/>
          <w:szCs w:val="24"/>
        </w:rPr>
        <w:t>P</w:t>
      </w:r>
      <w:r w:rsidR="00B35A1B" w:rsidRPr="00BD6340">
        <w:rPr>
          <w:rFonts w:ascii="Times New Roman" w:hAnsi="Times New Roman" w:cs="Times New Roman"/>
          <w:sz w:val="24"/>
          <w:szCs w:val="24"/>
        </w:rPr>
        <w:t xml:space="preserve">arty </w:t>
      </w:r>
      <w:r w:rsidR="00F8787F" w:rsidRPr="00BD6340">
        <w:rPr>
          <w:rFonts w:ascii="Times New Roman" w:hAnsi="Times New Roman" w:cs="Times New Roman"/>
          <w:sz w:val="24"/>
          <w:szCs w:val="24"/>
        </w:rPr>
        <w:t>C</w:t>
      </w:r>
      <w:r w:rsidR="00B35A1B" w:rsidRPr="00BD6340">
        <w:rPr>
          <w:rFonts w:ascii="Times New Roman" w:hAnsi="Times New Roman" w:cs="Times New Roman"/>
          <w:sz w:val="24"/>
          <w:szCs w:val="24"/>
        </w:rPr>
        <w:t xml:space="preserve">ontracts </w:t>
      </w:r>
      <w:r w:rsidR="0000204A" w:rsidRPr="00BD6340">
        <w:rPr>
          <w:rFonts w:ascii="Times New Roman" w:hAnsi="Times New Roman" w:cs="Times New Roman"/>
          <w:sz w:val="24"/>
          <w:szCs w:val="24"/>
        </w:rPr>
        <w:t xml:space="preserve">with </w:t>
      </w:r>
      <w:r w:rsidR="00E4627F" w:rsidRPr="00BD6340">
        <w:rPr>
          <w:rFonts w:ascii="Times New Roman" w:hAnsi="Times New Roman" w:cs="Times New Roman"/>
          <w:sz w:val="24"/>
          <w:szCs w:val="24"/>
        </w:rPr>
        <w:t>SVP Shareholder</w:t>
      </w:r>
      <w:r w:rsidR="0000204A" w:rsidRPr="00BD6340">
        <w:rPr>
          <w:rFonts w:ascii="Times New Roman" w:hAnsi="Times New Roman" w:cs="Times New Roman"/>
          <w:sz w:val="24"/>
          <w:szCs w:val="24"/>
        </w:rPr>
        <w:t xml:space="preserve">s </w:t>
      </w:r>
      <w:r w:rsidR="00E40C3F" w:rsidRPr="00BD6340">
        <w:rPr>
          <w:rFonts w:ascii="Times New Roman" w:hAnsi="Times New Roman" w:cs="Times New Roman"/>
          <w:sz w:val="24"/>
          <w:szCs w:val="24"/>
        </w:rPr>
        <w:t>t</w:t>
      </w:r>
      <w:r w:rsidR="00B35A1B" w:rsidRPr="00BD6340">
        <w:rPr>
          <w:rFonts w:ascii="Times New Roman" w:hAnsi="Times New Roman" w:cs="Times New Roman"/>
          <w:sz w:val="24"/>
          <w:szCs w:val="24"/>
        </w:rPr>
        <w:t>o</w:t>
      </w:r>
      <w:r w:rsidR="002E0605" w:rsidRPr="00BD6340">
        <w:rPr>
          <w:rFonts w:ascii="Times New Roman" w:hAnsi="Times New Roman" w:cs="Times New Roman"/>
          <w:sz w:val="24"/>
          <w:szCs w:val="24"/>
        </w:rPr>
        <w:t xml:space="preserve"> use and</w:t>
      </w:r>
      <w:r w:rsidR="00B35A1B" w:rsidRPr="00BD6340">
        <w:rPr>
          <w:rFonts w:ascii="Times New Roman" w:hAnsi="Times New Roman" w:cs="Times New Roman"/>
          <w:sz w:val="24"/>
          <w:szCs w:val="24"/>
        </w:rPr>
        <w:t xml:space="preserve"> deliver</w:t>
      </w:r>
      <w:r w:rsidR="00570CEE" w:rsidRPr="00BD6340">
        <w:rPr>
          <w:rFonts w:ascii="Times New Roman" w:hAnsi="Times New Roman" w:cs="Times New Roman"/>
          <w:sz w:val="24"/>
          <w:szCs w:val="24"/>
        </w:rPr>
        <w:t xml:space="preserve"> </w:t>
      </w:r>
      <w:r w:rsidR="0086166C" w:rsidRPr="00BD6340">
        <w:rPr>
          <w:rFonts w:ascii="Times New Roman" w:hAnsi="Times New Roman" w:cs="Times New Roman"/>
          <w:sz w:val="24"/>
          <w:szCs w:val="24"/>
        </w:rPr>
        <w:t>Project</w:t>
      </w:r>
      <w:r w:rsidR="00FD38B3" w:rsidRPr="00BD6340">
        <w:rPr>
          <w:rFonts w:ascii="Times New Roman" w:hAnsi="Times New Roman" w:cs="Times New Roman"/>
          <w:sz w:val="24"/>
          <w:szCs w:val="24"/>
        </w:rPr>
        <w:t xml:space="preserve"> Water</w:t>
      </w:r>
      <w:r w:rsidR="00A77710" w:rsidRPr="00BD6340">
        <w:rPr>
          <w:rFonts w:ascii="Times New Roman" w:hAnsi="Times New Roman" w:cs="Times New Roman"/>
          <w:sz w:val="24"/>
          <w:szCs w:val="24"/>
        </w:rPr>
        <w:t xml:space="preserve"> </w:t>
      </w:r>
      <w:r w:rsidR="00E577DB" w:rsidRPr="00BD6340">
        <w:rPr>
          <w:rFonts w:ascii="Times New Roman" w:hAnsi="Times New Roman" w:cs="Times New Roman"/>
          <w:sz w:val="24"/>
          <w:szCs w:val="24"/>
        </w:rPr>
        <w:t xml:space="preserve">for </w:t>
      </w:r>
      <w:r w:rsidR="00A457C4" w:rsidRPr="00BD6340">
        <w:rPr>
          <w:rFonts w:ascii="Times New Roman" w:hAnsi="Times New Roman" w:cs="Times New Roman"/>
          <w:sz w:val="24"/>
          <w:szCs w:val="24"/>
        </w:rPr>
        <w:t>Miscellaneous Purpose</w:t>
      </w:r>
      <w:r w:rsidR="00AF4DC7" w:rsidRPr="00BD6340">
        <w:rPr>
          <w:rFonts w:ascii="Times New Roman" w:hAnsi="Times New Roman" w:cs="Times New Roman"/>
          <w:sz w:val="24"/>
          <w:szCs w:val="24"/>
        </w:rPr>
        <w:t>s.</w:t>
      </w:r>
    </w:p>
    <w:p w14:paraId="2D9986B5" w14:textId="77777777" w:rsidR="00CD7088" w:rsidRPr="00BD6340" w:rsidRDefault="00CD7088" w:rsidP="00757AD4">
      <w:pPr>
        <w:spacing w:line="22" w:lineRule="atLeast"/>
        <w:rPr>
          <w:rFonts w:ascii="Times New Roman" w:hAnsi="Times New Roman" w:cs="Times New Roman"/>
          <w:sz w:val="24"/>
          <w:szCs w:val="24"/>
          <w:u w:val="single"/>
        </w:rPr>
      </w:pPr>
    </w:p>
    <w:p w14:paraId="257B3DA6" w14:textId="337FA2CA" w:rsidR="000D1D0F" w:rsidRPr="00BD6340" w:rsidRDefault="007C5D69" w:rsidP="004E3BF8">
      <w:pPr>
        <w:pStyle w:val="ListParagraph"/>
        <w:numPr>
          <w:ilvl w:val="0"/>
          <w:numId w:val="6"/>
        </w:numPr>
        <w:spacing w:line="22" w:lineRule="atLeast"/>
        <w:jc w:val="center"/>
        <w:rPr>
          <w:rFonts w:ascii="Times New Roman" w:hAnsi="Times New Roman" w:cs="Times New Roman"/>
          <w:sz w:val="24"/>
          <w:szCs w:val="24"/>
          <w:u w:val="single"/>
        </w:rPr>
      </w:pPr>
      <w:r w:rsidRPr="00BD6340">
        <w:rPr>
          <w:rFonts w:ascii="Times New Roman" w:hAnsi="Times New Roman" w:cs="Times New Roman"/>
          <w:sz w:val="24"/>
          <w:szCs w:val="24"/>
          <w:u w:val="single"/>
        </w:rPr>
        <w:t>1920 ACT COMPLIANCE</w:t>
      </w:r>
    </w:p>
    <w:p w14:paraId="269014AC" w14:textId="49C7364B" w:rsidR="00D10987" w:rsidRPr="00BD6340" w:rsidRDefault="00822AB1" w:rsidP="00E02552">
      <w:pPr>
        <w:autoSpaceDE w:val="0"/>
        <w:autoSpaceDN w:val="0"/>
        <w:adjustRightInd w:val="0"/>
        <w:spacing w:after="0" w:line="240" w:lineRule="auto"/>
        <w:ind w:firstLine="720"/>
        <w:contextualSpacing/>
        <w:rPr>
          <w:rFonts w:ascii="Times New Roman" w:hAnsi="Times New Roman" w:cs="Times New Roman"/>
          <w:sz w:val="24"/>
          <w:szCs w:val="24"/>
        </w:rPr>
      </w:pPr>
      <w:r w:rsidRPr="00BD6340">
        <w:rPr>
          <w:rFonts w:ascii="Times New Roman" w:hAnsi="Times New Roman" w:cs="Times New Roman"/>
          <w:sz w:val="24"/>
          <w:szCs w:val="24"/>
        </w:rPr>
        <w:t xml:space="preserve">To comply with the 1920 Act, (1) </w:t>
      </w:r>
      <w:r w:rsidR="00257209" w:rsidRPr="00BD6340">
        <w:rPr>
          <w:rFonts w:ascii="Times New Roman" w:hAnsi="Times New Roman" w:cs="Times New Roman"/>
          <w:sz w:val="24"/>
          <w:szCs w:val="24"/>
        </w:rPr>
        <w:t xml:space="preserve">this </w:t>
      </w:r>
      <w:r w:rsidR="00841727" w:rsidRPr="00BD6340">
        <w:rPr>
          <w:rFonts w:ascii="Times New Roman" w:hAnsi="Times New Roman" w:cs="Times New Roman"/>
          <w:sz w:val="24"/>
          <w:szCs w:val="24"/>
        </w:rPr>
        <w:t xml:space="preserve">Contract must be approved by </w:t>
      </w:r>
      <w:r w:rsidR="00A65110">
        <w:rPr>
          <w:rFonts w:ascii="Times New Roman" w:hAnsi="Times New Roman" w:cs="Times New Roman"/>
          <w:sz w:val="24"/>
          <w:szCs w:val="24"/>
        </w:rPr>
        <w:t>all applicable</w:t>
      </w:r>
      <w:r w:rsidR="00A65110" w:rsidRPr="00BD6340">
        <w:rPr>
          <w:rFonts w:ascii="Times New Roman" w:hAnsi="Times New Roman" w:cs="Times New Roman"/>
          <w:sz w:val="24"/>
          <w:szCs w:val="24"/>
        </w:rPr>
        <w:t xml:space="preserve"> </w:t>
      </w:r>
      <w:r w:rsidR="00647B3A" w:rsidRPr="00BD6340">
        <w:rPr>
          <w:rFonts w:ascii="Times New Roman" w:hAnsi="Times New Roman" w:cs="Times New Roman"/>
          <w:sz w:val="24"/>
          <w:szCs w:val="24"/>
        </w:rPr>
        <w:t xml:space="preserve">water users’ associations, which Reclamation has determined </w:t>
      </w:r>
      <w:r w:rsidR="00F710CC" w:rsidRPr="00BD6340">
        <w:rPr>
          <w:rFonts w:ascii="Times New Roman" w:hAnsi="Times New Roman" w:cs="Times New Roman"/>
          <w:sz w:val="24"/>
          <w:szCs w:val="24"/>
        </w:rPr>
        <w:t>consists of the</w:t>
      </w:r>
      <w:r w:rsidR="00647B3A" w:rsidRPr="00BD6340">
        <w:rPr>
          <w:rFonts w:ascii="Times New Roman" w:hAnsi="Times New Roman" w:cs="Times New Roman"/>
          <w:sz w:val="24"/>
          <w:szCs w:val="24"/>
        </w:rPr>
        <w:t xml:space="preserve"> Contract Parties; (2) </w:t>
      </w:r>
      <w:r w:rsidR="00F62426" w:rsidRPr="00BD6340">
        <w:rPr>
          <w:rFonts w:ascii="Times New Roman" w:hAnsi="Times New Roman" w:cs="Times New Roman"/>
          <w:sz w:val="24"/>
          <w:szCs w:val="24"/>
        </w:rPr>
        <w:t xml:space="preserve">a showing </w:t>
      </w:r>
      <w:r w:rsidR="00BF5C3F" w:rsidRPr="00BD6340">
        <w:rPr>
          <w:rFonts w:ascii="Times New Roman" w:hAnsi="Times New Roman" w:cs="Times New Roman"/>
          <w:sz w:val="24"/>
          <w:szCs w:val="24"/>
        </w:rPr>
        <w:t>must be</w:t>
      </w:r>
      <w:r w:rsidR="00F62426" w:rsidRPr="00BD6340">
        <w:rPr>
          <w:rFonts w:ascii="Times New Roman" w:hAnsi="Times New Roman" w:cs="Times New Roman"/>
          <w:sz w:val="24"/>
          <w:szCs w:val="24"/>
        </w:rPr>
        <w:t xml:space="preserve"> made </w:t>
      </w:r>
      <w:r w:rsidR="00BF5C3F" w:rsidRPr="00BD6340">
        <w:rPr>
          <w:rFonts w:ascii="Times New Roman" w:hAnsi="Times New Roman" w:cs="Times New Roman"/>
          <w:sz w:val="24"/>
          <w:szCs w:val="24"/>
        </w:rPr>
        <w:t xml:space="preserve">that </w:t>
      </w:r>
      <w:r w:rsidR="00F62426" w:rsidRPr="00BD6340">
        <w:rPr>
          <w:rFonts w:ascii="Times New Roman" w:hAnsi="Times New Roman" w:cs="Times New Roman"/>
          <w:sz w:val="24"/>
          <w:szCs w:val="24"/>
        </w:rPr>
        <w:t>there is no other practical source of water supply</w:t>
      </w:r>
      <w:r w:rsidR="00FB29B2" w:rsidRPr="00BD6340">
        <w:rPr>
          <w:rFonts w:ascii="Times New Roman" w:hAnsi="Times New Roman" w:cs="Times New Roman"/>
          <w:sz w:val="24"/>
          <w:szCs w:val="24"/>
        </w:rPr>
        <w:t xml:space="preserve"> for the purpose</w:t>
      </w:r>
      <w:r w:rsidR="00E41220" w:rsidRPr="00BD6340">
        <w:rPr>
          <w:rFonts w:ascii="Times New Roman" w:hAnsi="Times New Roman" w:cs="Times New Roman"/>
          <w:sz w:val="24"/>
          <w:szCs w:val="24"/>
        </w:rPr>
        <w:t xml:space="preserve">; and (3) </w:t>
      </w:r>
      <w:r w:rsidR="0050116A" w:rsidRPr="00BD6340">
        <w:rPr>
          <w:rFonts w:ascii="Times New Roman" w:hAnsi="Times New Roman" w:cs="Times New Roman"/>
          <w:sz w:val="24"/>
          <w:szCs w:val="24"/>
        </w:rPr>
        <w:t>the</w:t>
      </w:r>
      <w:r w:rsidR="00CC6481" w:rsidRPr="00BD6340">
        <w:rPr>
          <w:rFonts w:ascii="Times New Roman" w:hAnsi="Times New Roman" w:cs="Times New Roman"/>
          <w:sz w:val="24"/>
          <w:szCs w:val="24"/>
        </w:rPr>
        <w:t xml:space="preserve"> </w:t>
      </w:r>
      <w:r w:rsidR="00E41220" w:rsidRPr="00BD6340">
        <w:rPr>
          <w:rFonts w:ascii="Times New Roman" w:hAnsi="Times New Roman" w:cs="Times New Roman"/>
          <w:sz w:val="24"/>
          <w:szCs w:val="24"/>
        </w:rPr>
        <w:t xml:space="preserve">water furnished for </w:t>
      </w:r>
      <w:r w:rsidR="00257209" w:rsidRPr="00BD6340">
        <w:rPr>
          <w:rFonts w:ascii="Times New Roman" w:hAnsi="Times New Roman" w:cs="Times New Roman"/>
          <w:sz w:val="24"/>
          <w:szCs w:val="24"/>
        </w:rPr>
        <w:t xml:space="preserve">Miscellaneous Purposes </w:t>
      </w:r>
      <w:r w:rsidR="0050116A" w:rsidRPr="00BD6340">
        <w:rPr>
          <w:rFonts w:ascii="Times New Roman" w:hAnsi="Times New Roman" w:cs="Times New Roman"/>
          <w:sz w:val="24"/>
          <w:szCs w:val="24"/>
        </w:rPr>
        <w:t>must not be</w:t>
      </w:r>
      <w:r w:rsidR="00F2526C" w:rsidRPr="00BD6340">
        <w:rPr>
          <w:rFonts w:ascii="Times New Roman" w:hAnsi="Times New Roman" w:cs="Times New Roman"/>
          <w:sz w:val="24"/>
          <w:szCs w:val="24"/>
        </w:rPr>
        <w:t xml:space="preserve"> detrimental to water service for </w:t>
      </w:r>
      <w:r w:rsidR="00F710CC" w:rsidRPr="00BD6340">
        <w:rPr>
          <w:rFonts w:ascii="Times New Roman" w:hAnsi="Times New Roman" w:cs="Times New Roman"/>
          <w:sz w:val="24"/>
          <w:szCs w:val="24"/>
        </w:rPr>
        <w:t xml:space="preserve">the irrigation project or harm the rights of any prior </w:t>
      </w:r>
      <w:r w:rsidR="00CC6481" w:rsidRPr="00BD6340">
        <w:rPr>
          <w:rFonts w:ascii="Times New Roman" w:hAnsi="Times New Roman" w:cs="Times New Roman"/>
          <w:sz w:val="24"/>
          <w:szCs w:val="24"/>
        </w:rPr>
        <w:t xml:space="preserve">appropriator. </w:t>
      </w:r>
    </w:p>
    <w:p w14:paraId="41F4CF78" w14:textId="77777777" w:rsidR="004B4948" w:rsidRPr="00BD6340" w:rsidRDefault="004B4948" w:rsidP="004B4948">
      <w:pPr>
        <w:autoSpaceDE w:val="0"/>
        <w:autoSpaceDN w:val="0"/>
        <w:adjustRightInd w:val="0"/>
        <w:spacing w:after="0" w:line="240" w:lineRule="auto"/>
        <w:contextualSpacing/>
        <w:rPr>
          <w:rFonts w:ascii="Times New Roman" w:hAnsi="Times New Roman" w:cs="Times New Roman"/>
          <w:sz w:val="24"/>
          <w:szCs w:val="24"/>
        </w:rPr>
      </w:pPr>
    </w:p>
    <w:p w14:paraId="37B9E1EA" w14:textId="4254DA9D" w:rsidR="004B4948" w:rsidRPr="00BD6340" w:rsidRDefault="004B4948" w:rsidP="00E02552">
      <w:pPr>
        <w:autoSpaceDE w:val="0"/>
        <w:autoSpaceDN w:val="0"/>
        <w:adjustRightInd w:val="0"/>
        <w:spacing w:after="0" w:line="240" w:lineRule="auto"/>
        <w:ind w:firstLine="360"/>
        <w:contextualSpacing/>
        <w:rPr>
          <w:rFonts w:ascii="Times New Roman" w:hAnsi="Times New Roman" w:cs="Times New Roman"/>
          <w:sz w:val="24"/>
          <w:szCs w:val="24"/>
        </w:rPr>
      </w:pPr>
      <w:r w:rsidRPr="00BD6340">
        <w:rPr>
          <w:rFonts w:ascii="Times New Roman" w:hAnsi="Times New Roman" w:cs="Times New Roman"/>
          <w:sz w:val="24"/>
          <w:szCs w:val="24"/>
        </w:rPr>
        <w:t>These conditions are satisfied as follows:</w:t>
      </w:r>
    </w:p>
    <w:p w14:paraId="7D240AFC" w14:textId="77777777" w:rsidR="004B4948" w:rsidRPr="00BD6340" w:rsidRDefault="004B4948" w:rsidP="004B4948">
      <w:pPr>
        <w:autoSpaceDE w:val="0"/>
        <w:autoSpaceDN w:val="0"/>
        <w:adjustRightInd w:val="0"/>
        <w:spacing w:after="0" w:line="240" w:lineRule="auto"/>
        <w:contextualSpacing/>
        <w:rPr>
          <w:rFonts w:ascii="Times New Roman" w:hAnsi="Times New Roman" w:cs="Times New Roman"/>
          <w:sz w:val="24"/>
          <w:szCs w:val="24"/>
        </w:rPr>
      </w:pPr>
    </w:p>
    <w:p w14:paraId="33DE28B2" w14:textId="795C3D78" w:rsidR="004B4948" w:rsidRPr="00BD6340" w:rsidRDefault="004B4948" w:rsidP="004E3BF8">
      <w:pPr>
        <w:pStyle w:val="ListParagraph"/>
        <w:numPr>
          <w:ilvl w:val="0"/>
          <w:numId w:val="8"/>
        </w:numPr>
        <w:autoSpaceDE w:val="0"/>
        <w:autoSpaceDN w:val="0"/>
        <w:adjustRightInd w:val="0"/>
        <w:spacing w:after="0" w:line="240" w:lineRule="auto"/>
        <w:rPr>
          <w:rFonts w:ascii="Times New Roman" w:hAnsi="Times New Roman" w:cs="Times New Roman"/>
          <w:sz w:val="24"/>
          <w:szCs w:val="24"/>
        </w:rPr>
      </w:pPr>
      <w:r w:rsidRPr="00BD6340">
        <w:rPr>
          <w:rFonts w:ascii="Times New Roman" w:hAnsi="Times New Roman" w:cs="Times New Roman"/>
          <w:sz w:val="24"/>
          <w:szCs w:val="24"/>
        </w:rPr>
        <w:t xml:space="preserve">Approval: The signature of </w:t>
      </w:r>
      <w:r w:rsidR="00C63F6B" w:rsidRPr="00BD6340">
        <w:rPr>
          <w:rFonts w:ascii="Times New Roman" w:hAnsi="Times New Roman" w:cs="Times New Roman"/>
          <w:sz w:val="24"/>
          <w:szCs w:val="24"/>
        </w:rPr>
        <w:t xml:space="preserve">each </w:t>
      </w:r>
      <w:r w:rsidRPr="00BD6340">
        <w:rPr>
          <w:rFonts w:ascii="Times New Roman" w:hAnsi="Times New Roman" w:cs="Times New Roman"/>
          <w:sz w:val="24"/>
          <w:szCs w:val="24"/>
        </w:rPr>
        <w:t>Contract Part</w:t>
      </w:r>
      <w:r w:rsidR="00C63F6B" w:rsidRPr="00BD6340">
        <w:rPr>
          <w:rFonts w:ascii="Times New Roman" w:hAnsi="Times New Roman" w:cs="Times New Roman"/>
          <w:sz w:val="24"/>
          <w:szCs w:val="24"/>
        </w:rPr>
        <w:t>y</w:t>
      </w:r>
      <w:r w:rsidRPr="00BD6340">
        <w:rPr>
          <w:rFonts w:ascii="Times New Roman" w:hAnsi="Times New Roman" w:cs="Times New Roman"/>
          <w:sz w:val="24"/>
          <w:szCs w:val="24"/>
        </w:rPr>
        <w:t xml:space="preserve"> to th</w:t>
      </w:r>
      <w:r w:rsidR="00617CBE" w:rsidRPr="00BD6340">
        <w:rPr>
          <w:rFonts w:ascii="Times New Roman" w:hAnsi="Times New Roman" w:cs="Times New Roman"/>
          <w:sz w:val="24"/>
          <w:szCs w:val="24"/>
        </w:rPr>
        <w:t xml:space="preserve">is Contract demonstrates </w:t>
      </w:r>
      <w:r w:rsidR="00C63F6B" w:rsidRPr="00BD6340">
        <w:rPr>
          <w:rFonts w:ascii="Times New Roman" w:hAnsi="Times New Roman" w:cs="Times New Roman"/>
          <w:sz w:val="24"/>
          <w:szCs w:val="24"/>
        </w:rPr>
        <w:t xml:space="preserve">its </w:t>
      </w:r>
      <w:r w:rsidR="00617CBE" w:rsidRPr="00BD6340">
        <w:rPr>
          <w:rFonts w:ascii="Times New Roman" w:hAnsi="Times New Roman" w:cs="Times New Roman"/>
          <w:sz w:val="24"/>
          <w:szCs w:val="24"/>
        </w:rPr>
        <w:t>approval of th</w:t>
      </w:r>
      <w:r w:rsidR="00631A3E">
        <w:rPr>
          <w:rFonts w:ascii="Times New Roman" w:hAnsi="Times New Roman" w:cs="Times New Roman"/>
          <w:sz w:val="24"/>
          <w:szCs w:val="24"/>
        </w:rPr>
        <w:t>is</w:t>
      </w:r>
      <w:r w:rsidR="00617CBE" w:rsidRPr="00BD6340">
        <w:rPr>
          <w:rFonts w:ascii="Times New Roman" w:hAnsi="Times New Roman" w:cs="Times New Roman"/>
          <w:sz w:val="24"/>
          <w:szCs w:val="24"/>
        </w:rPr>
        <w:t xml:space="preserve"> Contract.</w:t>
      </w:r>
    </w:p>
    <w:p w14:paraId="1738A287" w14:textId="638BAD63" w:rsidR="000D0CF3" w:rsidRPr="00BD6340" w:rsidRDefault="000D0CF3" w:rsidP="009B3CBB">
      <w:pPr>
        <w:pStyle w:val="ListParagraph"/>
        <w:autoSpaceDE w:val="0"/>
        <w:autoSpaceDN w:val="0"/>
        <w:adjustRightInd w:val="0"/>
        <w:spacing w:after="0" w:line="240" w:lineRule="auto"/>
        <w:rPr>
          <w:rFonts w:ascii="Times New Roman" w:hAnsi="Times New Roman" w:cs="Times New Roman"/>
          <w:sz w:val="24"/>
          <w:szCs w:val="24"/>
        </w:rPr>
      </w:pPr>
    </w:p>
    <w:p w14:paraId="15B65813" w14:textId="1B9FB9BB" w:rsidR="00617CBE" w:rsidRPr="00BD6340" w:rsidRDefault="00617CBE" w:rsidP="004E3BF8">
      <w:pPr>
        <w:pStyle w:val="ListParagraph"/>
        <w:numPr>
          <w:ilvl w:val="0"/>
          <w:numId w:val="8"/>
        </w:numPr>
        <w:autoSpaceDE w:val="0"/>
        <w:autoSpaceDN w:val="0"/>
        <w:adjustRightInd w:val="0"/>
        <w:spacing w:after="0" w:line="240" w:lineRule="auto"/>
        <w:rPr>
          <w:rFonts w:ascii="Times New Roman" w:hAnsi="Times New Roman" w:cs="Times New Roman"/>
          <w:sz w:val="24"/>
          <w:szCs w:val="24"/>
        </w:rPr>
      </w:pPr>
      <w:r w:rsidRPr="00BD6340">
        <w:rPr>
          <w:rFonts w:ascii="Times New Roman" w:hAnsi="Times New Roman" w:cs="Times New Roman"/>
          <w:sz w:val="24"/>
          <w:szCs w:val="24"/>
        </w:rPr>
        <w:t>No Other Practicable Source:</w:t>
      </w:r>
      <w:r w:rsidR="001E1FA2" w:rsidRPr="00BD6340">
        <w:rPr>
          <w:rFonts w:ascii="Times New Roman" w:hAnsi="Times New Roman" w:cs="Times New Roman"/>
          <w:sz w:val="24"/>
          <w:szCs w:val="24"/>
        </w:rPr>
        <w:t xml:space="preserve">  </w:t>
      </w:r>
      <w:r w:rsidR="00E75861" w:rsidRPr="00BD6340">
        <w:rPr>
          <w:rFonts w:ascii="Times New Roman" w:hAnsi="Times New Roman" w:cs="Times New Roman"/>
          <w:sz w:val="24"/>
          <w:szCs w:val="24"/>
        </w:rPr>
        <w:t>Following extensive</w:t>
      </w:r>
      <w:r w:rsidR="001E1FA2" w:rsidRPr="00BD6340">
        <w:rPr>
          <w:rFonts w:ascii="Times New Roman" w:hAnsi="Times New Roman" w:cs="Times New Roman"/>
          <w:sz w:val="24"/>
          <w:szCs w:val="24"/>
        </w:rPr>
        <w:t xml:space="preserve"> review</w:t>
      </w:r>
      <w:r w:rsidR="00E75861" w:rsidRPr="00BD6340">
        <w:rPr>
          <w:rFonts w:ascii="Times New Roman" w:hAnsi="Times New Roman" w:cs="Times New Roman"/>
          <w:sz w:val="24"/>
          <w:szCs w:val="24"/>
        </w:rPr>
        <w:t xml:space="preserve"> of</w:t>
      </w:r>
      <w:r w:rsidR="001E1FA2" w:rsidRPr="00BD6340">
        <w:rPr>
          <w:rFonts w:ascii="Times New Roman" w:hAnsi="Times New Roman" w:cs="Times New Roman"/>
          <w:sz w:val="24"/>
          <w:szCs w:val="24"/>
        </w:rPr>
        <w:t xml:space="preserve"> literature</w:t>
      </w:r>
      <w:r w:rsidR="00FD1F1D" w:rsidRPr="00BD6340">
        <w:rPr>
          <w:rFonts w:ascii="Times New Roman" w:hAnsi="Times New Roman" w:cs="Times New Roman"/>
          <w:sz w:val="24"/>
          <w:szCs w:val="24"/>
        </w:rPr>
        <w:t>, r</w:t>
      </w:r>
      <w:r w:rsidR="001E1FA2" w:rsidRPr="00BD6340">
        <w:rPr>
          <w:rFonts w:ascii="Times New Roman" w:hAnsi="Times New Roman" w:cs="Times New Roman"/>
          <w:sz w:val="24"/>
          <w:szCs w:val="24"/>
        </w:rPr>
        <w:t>eports,</w:t>
      </w:r>
      <w:r w:rsidR="00FD1F1D" w:rsidRPr="00BD6340">
        <w:rPr>
          <w:rFonts w:ascii="Times New Roman" w:hAnsi="Times New Roman" w:cs="Times New Roman"/>
          <w:sz w:val="24"/>
          <w:szCs w:val="24"/>
        </w:rPr>
        <w:t xml:space="preserve"> and other information,</w:t>
      </w:r>
      <w:r w:rsidR="001E1FA2" w:rsidRPr="00BD6340">
        <w:rPr>
          <w:rFonts w:ascii="Times New Roman" w:hAnsi="Times New Roman" w:cs="Times New Roman"/>
          <w:sz w:val="24"/>
          <w:szCs w:val="24"/>
        </w:rPr>
        <w:t xml:space="preserve"> Reclamation has concluded that there are no other practicable sources</w:t>
      </w:r>
      <w:r w:rsidR="00FD1F1D" w:rsidRPr="00BD6340">
        <w:rPr>
          <w:rFonts w:ascii="Times New Roman" w:hAnsi="Times New Roman" w:cs="Times New Roman"/>
          <w:sz w:val="24"/>
          <w:szCs w:val="24"/>
        </w:rPr>
        <w:t xml:space="preserve"> of </w:t>
      </w:r>
      <w:r w:rsidR="005942C1" w:rsidRPr="00BD6340">
        <w:rPr>
          <w:rFonts w:ascii="Times New Roman" w:hAnsi="Times New Roman" w:cs="Times New Roman"/>
          <w:sz w:val="24"/>
          <w:szCs w:val="24"/>
        </w:rPr>
        <w:t>municipal and industrial</w:t>
      </w:r>
      <w:r w:rsidR="00E75861" w:rsidRPr="00BD6340">
        <w:rPr>
          <w:rFonts w:ascii="Times New Roman" w:hAnsi="Times New Roman" w:cs="Times New Roman"/>
          <w:sz w:val="24"/>
          <w:szCs w:val="24"/>
        </w:rPr>
        <w:t xml:space="preserve"> water sufficient to meet the growth needs of south Utah County</w:t>
      </w:r>
      <w:r w:rsidR="00FB29B2" w:rsidRPr="00BD6340">
        <w:rPr>
          <w:rFonts w:ascii="Times New Roman" w:hAnsi="Times New Roman" w:cs="Times New Roman"/>
          <w:sz w:val="24"/>
          <w:szCs w:val="24"/>
        </w:rPr>
        <w:t>.</w:t>
      </w:r>
      <w:r w:rsidR="00C93665" w:rsidRPr="00BD6340">
        <w:rPr>
          <w:rFonts w:ascii="Times New Roman" w:hAnsi="Times New Roman" w:cs="Times New Roman"/>
          <w:sz w:val="24"/>
          <w:szCs w:val="24"/>
        </w:rPr>
        <w:t xml:space="preserve"> </w:t>
      </w:r>
    </w:p>
    <w:p w14:paraId="5C63DB9B" w14:textId="77777777" w:rsidR="008A720C" w:rsidRPr="00BD6340" w:rsidRDefault="008A720C" w:rsidP="009B3CBB">
      <w:pPr>
        <w:pStyle w:val="ListParagraph"/>
        <w:rPr>
          <w:rFonts w:ascii="Times New Roman" w:hAnsi="Times New Roman" w:cs="Times New Roman"/>
          <w:sz w:val="24"/>
          <w:szCs w:val="24"/>
        </w:rPr>
      </w:pPr>
    </w:p>
    <w:p w14:paraId="1F75BE54" w14:textId="18C90122" w:rsidR="008A720C" w:rsidRPr="00BD6340" w:rsidRDefault="008A720C" w:rsidP="004E3BF8">
      <w:pPr>
        <w:pStyle w:val="ListParagraph"/>
        <w:numPr>
          <w:ilvl w:val="0"/>
          <w:numId w:val="8"/>
        </w:numPr>
        <w:autoSpaceDE w:val="0"/>
        <w:autoSpaceDN w:val="0"/>
        <w:adjustRightInd w:val="0"/>
        <w:spacing w:after="0" w:line="240" w:lineRule="auto"/>
        <w:rPr>
          <w:rFonts w:ascii="Times New Roman" w:hAnsi="Times New Roman" w:cs="Times New Roman"/>
          <w:sz w:val="24"/>
          <w:szCs w:val="24"/>
        </w:rPr>
      </w:pPr>
      <w:r w:rsidRPr="00BD6340">
        <w:rPr>
          <w:rFonts w:ascii="Times New Roman" w:hAnsi="Times New Roman" w:cs="Times New Roman"/>
          <w:sz w:val="24"/>
          <w:szCs w:val="24"/>
        </w:rPr>
        <w:t xml:space="preserve">Protection of Irrigation: </w:t>
      </w:r>
      <w:r w:rsidR="00724C6E" w:rsidRPr="00BD6340">
        <w:rPr>
          <w:rFonts w:ascii="Times New Roman" w:hAnsi="Times New Roman" w:cs="Times New Roman"/>
          <w:sz w:val="24"/>
          <w:szCs w:val="24"/>
        </w:rPr>
        <w:t xml:space="preserve">Reclamation has determined that </w:t>
      </w:r>
      <w:r w:rsidR="00497B53">
        <w:rPr>
          <w:rFonts w:ascii="Times New Roman" w:hAnsi="Times New Roman" w:cs="Times New Roman"/>
          <w:sz w:val="24"/>
          <w:szCs w:val="24"/>
        </w:rPr>
        <w:t>the furnishing of Project W</w:t>
      </w:r>
      <w:r w:rsidR="00724C6E" w:rsidRPr="00BD6340">
        <w:rPr>
          <w:rFonts w:ascii="Times New Roman" w:hAnsi="Times New Roman" w:cs="Times New Roman"/>
          <w:sz w:val="24"/>
          <w:szCs w:val="24"/>
        </w:rPr>
        <w:t xml:space="preserve">ater for </w:t>
      </w:r>
      <w:r w:rsidR="006F71DB" w:rsidRPr="00BD6340">
        <w:rPr>
          <w:rFonts w:ascii="Times New Roman" w:hAnsi="Times New Roman" w:cs="Times New Roman"/>
          <w:sz w:val="24"/>
          <w:szCs w:val="24"/>
        </w:rPr>
        <w:t>M</w:t>
      </w:r>
      <w:r w:rsidR="00724C6E" w:rsidRPr="00BD6340">
        <w:rPr>
          <w:rFonts w:ascii="Times New Roman" w:hAnsi="Times New Roman" w:cs="Times New Roman"/>
          <w:sz w:val="24"/>
          <w:szCs w:val="24"/>
        </w:rPr>
        <w:t xml:space="preserve">iscellaneous </w:t>
      </w:r>
      <w:r w:rsidR="006F71DB" w:rsidRPr="00BD6340">
        <w:rPr>
          <w:rFonts w:ascii="Times New Roman" w:hAnsi="Times New Roman" w:cs="Times New Roman"/>
          <w:sz w:val="24"/>
          <w:szCs w:val="24"/>
        </w:rPr>
        <w:t>P</w:t>
      </w:r>
      <w:r w:rsidR="00724C6E" w:rsidRPr="00BD6340">
        <w:rPr>
          <w:rFonts w:ascii="Times New Roman" w:hAnsi="Times New Roman" w:cs="Times New Roman"/>
          <w:sz w:val="24"/>
          <w:szCs w:val="24"/>
        </w:rPr>
        <w:t xml:space="preserve">urposes under this Contract </w:t>
      </w:r>
      <w:r w:rsidR="00994B79" w:rsidRPr="00BD6340">
        <w:rPr>
          <w:rFonts w:ascii="Times New Roman" w:hAnsi="Times New Roman" w:cs="Times New Roman"/>
          <w:sz w:val="24"/>
          <w:szCs w:val="24"/>
        </w:rPr>
        <w:t xml:space="preserve">will not be detrimental </w:t>
      </w:r>
      <w:r w:rsidR="007E6961" w:rsidRPr="00BD6340">
        <w:rPr>
          <w:rFonts w:ascii="Times New Roman" w:hAnsi="Times New Roman" w:cs="Times New Roman"/>
          <w:sz w:val="24"/>
          <w:szCs w:val="24"/>
        </w:rPr>
        <w:t xml:space="preserve">to </w:t>
      </w:r>
      <w:r w:rsidR="00994B79" w:rsidRPr="00BD6340">
        <w:rPr>
          <w:rFonts w:ascii="Times New Roman" w:hAnsi="Times New Roman" w:cs="Times New Roman"/>
          <w:sz w:val="24"/>
          <w:szCs w:val="24"/>
        </w:rPr>
        <w:t>the irrigation</w:t>
      </w:r>
      <w:r w:rsidR="00991C1F">
        <w:rPr>
          <w:rFonts w:ascii="Times New Roman" w:hAnsi="Times New Roman" w:cs="Times New Roman"/>
          <w:sz w:val="24"/>
          <w:szCs w:val="24"/>
        </w:rPr>
        <w:t xml:space="preserve"> purpose of the</w:t>
      </w:r>
      <w:r w:rsidR="00994B79" w:rsidRPr="00BD6340">
        <w:rPr>
          <w:rFonts w:ascii="Times New Roman" w:hAnsi="Times New Roman" w:cs="Times New Roman"/>
          <w:sz w:val="24"/>
          <w:szCs w:val="24"/>
        </w:rPr>
        <w:t xml:space="preserve"> </w:t>
      </w:r>
      <w:r w:rsidR="00991C1F">
        <w:rPr>
          <w:rFonts w:ascii="Times New Roman" w:hAnsi="Times New Roman" w:cs="Times New Roman"/>
          <w:sz w:val="24"/>
          <w:szCs w:val="24"/>
        </w:rPr>
        <w:t>P</w:t>
      </w:r>
      <w:r w:rsidR="00994B79" w:rsidRPr="00BD6340">
        <w:rPr>
          <w:rFonts w:ascii="Times New Roman" w:hAnsi="Times New Roman" w:cs="Times New Roman"/>
          <w:sz w:val="24"/>
          <w:szCs w:val="24"/>
        </w:rPr>
        <w:t xml:space="preserve">roject or harm the rights of any prior appropriator. </w:t>
      </w:r>
      <w:r w:rsidR="00FB7CEB" w:rsidRPr="00BD6340">
        <w:rPr>
          <w:rFonts w:ascii="Times New Roman" w:hAnsi="Times New Roman" w:cs="Times New Roman"/>
          <w:sz w:val="24"/>
          <w:szCs w:val="24"/>
        </w:rPr>
        <w:t>T</w:t>
      </w:r>
      <w:r w:rsidR="001E1FA2" w:rsidRPr="00BD6340">
        <w:rPr>
          <w:rFonts w:ascii="Times New Roman" w:hAnsi="Times New Roman" w:cs="Times New Roman"/>
          <w:sz w:val="24"/>
          <w:szCs w:val="24"/>
        </w:rPr>
        <w:t xml:space="preserve">he Contractual Protections section below outlines provisions for all current conveyance, operation and maintenance, and </w:t>
      </w:r>
      <w:r w:rsidR="00616CBE" w:rsidRPr="00BD6340">
        <w:rPr>
          <w:rFonts w:ascii="Times New Roman" w:hAnsi="Times New Roman" w:cs="Times New Roman"/>
          <w:sz w:val="24"/>
          <w:szCs w:val="24"/>
        </w:rPr>
        <w:t xml:space="preserve">Contract Parties </w:t>
      </w:r>
      <w:r w:rsidR="001E1FA2" w:rsidRPr="00BD6340">
        <w:rPr>
          <w:rFonts w:ascii="Times New Roman" w:hAnsi="Times New Roman" w:cs="Times New Roman"/>
          <w:sz w:val="24"/>
          <w:szCs w:val="24"/>
        </w:rPr>
        <w:t xml:space="preserve">to remain whole. </w:t>
      </w:r>
    </w:p>
    <w:p w14:paraId="228046F7" w14:textId="77777777" w:rsidR="008638C0" w:rsidRPr="00BD6340" w:rsidRDefault="008638C0" w:rsidP="00757AD4">
      <w:pPr>
        <w:autoSpaceDE w:val="0"/>
        <w:autoSpaceDN w:val="0"/>
        <w:adjustRightInd w:val="0"/>
        <w:spacing w:after="0" w:line="240" w:lineRule="auto"/>
        <w:contextualSpacing/>
        <w:rPr>
          <w:rFonts w:ascii="Times New Roman" w:hAnsi="Times New Roman" w:cs="Times New Roman"/>
          <w:sz w:val="24"/>
          <w:szCs w:val="24"/>
        </w:rPr>
      </w:pPr>
    </w:p>
    <w:p w14:paraId="2A099495" w14:textId="723D3CAE" w:rsidR="000B4250" w:rsidRPr="00BD6340" w:rsidRDefault="00CC796C" w:rsidP="004E3BF8">
      <w:pPr>
        <w:pStyle w:val="ListParagraph"/>
        <w:numPr>
          <w:ilvl w:val="0"/>
          <w:numId w:val="6"/>
        </w:numPr>
        <w:spacing w:line="22" w:lineRule="atLeast"/>
        <w:jc w:val="center"/>
        <w:rPr>
          <w:rFonts w:ascii="Times New Roman" w:hAnsi="Times New Roman" w:cs="Times New Roman"/>
          <w:sz w:val="24"/>
          <w:szCs w:val="24"/>
          <w:u w:val="single"/>
        </w:rPr>
      </w:pPr>
      <w:r w:rsidRPr="00BD6340">
        <w:rPr>
          <w:rFonts w:ascii="Times New Roman" w:hAnsi="Times New Roman" w:cs="Times New Roman"/>
          <w:sz w:val="24"/>
          <w:szCs w:val="24"/>
          <w:u w:val="single"/>
        </w:rPr>
        <w:t>INTERCANAL TRANSFERS</w:t>
      </w:r>
    </w:p>
    <w:p w14:paraId="69B60A87" w14:textId="700DBC6D" w:rsidR="00964AC0" w:rsidRDefault="00DC2D7D" w:rsidP="00E02552">
      <w:pPr>
        <w:spacing w:line="22" w:lineRule="atLeast"/>
        <w:ind w:firstLine="720"/>
        <w:rPr>
          <w:rFonts w:ascii="Times New Roman" w:hAnsi="Times New Roman" w:cs="Times New Roman"/>
          <w:sz w:val="24"/>
          <w:szCs w:val="24"/>
        </w:rPr>
      </w:pPr>
      <w:r w:rsidRPr="00BD6340">
        <w:rPr>
          <w:rFonts w:ascii="Times New Roman" w:hAnsi="Times New Roman" w:cs="Times New Roman"/>
          <w:sz w:val="24"/>
          <w:szCs w:val="24"/>
        </w:rPr>
        <w:t>Reclamation will no</w:t>
      </w:r>
      <w:r w:rsidR="00AF4DC7" w:rsidRPr="00BD6340">
        <w:rPr>
          <w:rFonts w:ascii="Times New Roman" w:hAnsi="Times New Roman" w:cs="Times New Roman"/>
          <w:sz w:val="24"/>
          <w:szCs w:val="24"/>
        </w:rPr>
        <w:t>t</w:t>
      </w:r>
      <w:r w:rsidRPr="00BD6340">
        <w:rPr>
          <w:rFonts w:ascii="Times New Roman" w:hAnsi="Times New Roman" w:cs="Times New Roman"/>
          <w:sz w:val="24"/>
          <w:szCs w:val="24"/>
        </w:rPr>
        <w:t xml:space="preserve"> prohibit the transfer of Project Water between the </w:t>
      </w:r>
      <w:r w:rsidR="007E6961" w:rsidRPr="00BD6340">
        <w:rPr>
          <w:rFonts w:ascii="Times New Roman" w:hAnsi="Times New Roman" w:cs="Times New Roman"/>
          <w:sz w:val="24"/>
          <w:szCs w:val="24"/>
        </w:rPr>
        <w:t>Canal Companies</w:t>
      </w:r>
      <w:r w:rsidRPr="00BD6340">
        <w:rPr>
          <w:rFonts w:ascii="Times New Roman" w:hAnsi="Times New Roman" w:cs="Times New Roman"/>
          <w:sz w:val="24"/>
          <w:szCs w:val="24"/>
        </w:rPr>
        <w:t xml:space="preserve">. </w:t>
      </w:r>
      <w:r w:rsidR="00964AC0" w:rsidRPr="00BD6340">
        <w:rPr>
          <w:rFonts w:ascii="Times New Roman" w:hAnsi="Times New Roman" w:cs="Times New Roman"/>
          <w:sz w:val="24"/>
          <w:szCs w:val="24"/>
        </w:rPr>
        <w:t xml:space="preserve">All intercanal transfers will be in accordance with the rules and bylaws of the </w:t>
      </w:r>
      <w:r w:rsidR="007E6961" w:rsidRPr="00BD6340">
        <w:rPr>
          <w:rFonts w:ascii="Times New Roman" w:hAnsi="Times New Roman" w:cs="Times New Roman"/>
          <w:sz w:val="24"/>
          <w:szCs w:val="24"/>
        </w:rPr>
        <w:t xml:space="preserve">Canal Companies </w:t>
      </w:r>
      <w:r w:rsidR="009F278D" w:rsidRPr="00BD6340">
        <w:rPr>
          <w:rFonts w:ascii="Times New Roman" w:hAnsi="Times New Roman" w:cs="Times New Roman"/>
          <w:sz w:val="24"/>
          <w:szCs w:val="24"/>
        </w:rPr>
        <w:t>involved in the transfer</w:t>
      </w:r>
      <w:r w:rsidR="00964AC0" w:rsidRPr="00BD6340">
        <w:rPr>
          <w:rFonts w:ascii="Times New Roman" w:hAnsi="Times New Roman" w:cs="Times New Roman"/>
          <w:sz w:val="24"/>
          <w:szCs w:val="24"/>
        </w:rPr>
        <w:t xml:space="preserve"> and must be approved in advance by the </w:t>
      </w:r>
      <w:r w:rsidR="009F278D" w:rsidRPr="00BD6340">
        <w:rPr>
          <w:rFonts w:ascii="Times New Roman" w:hAnsi="Times New Roman" w:cs="Times New Roman"/>
          <w:sz w:val="24"/>
          <w:szCs w:val="24"/>
        </w:rPr>
        <w:t xml:space="preserve">affected </w:t>
      </w:r>
      <w:r w:rsidR="007E6961" w:rsidRPr="00BD6340">
        <w:rPr>
          <w:rFonts w:ascii="Times New Roman" w:hAnsi="Times New Roman" w:cs="Times New Roman"/>
          <w:sz w:val="24"/>
          <w:szCs w:val="24"/>
        </w:rPr>
        <w:t>Canal Companies</w:t>
      </w:r>
      <w:r w:rsidR="00964AC0" w:rsidRPr="00BD6340">
        <w:rPr>
          <w:rFonts w:ascii="Times New Roman" w:hAnsi="Times New Roman" w:cs="Times New Roman"/>
          <w:sz w:val="24"/>
          <w:szCs w:val="24"/>
        </w:rPr>
        <w:t xml:space="preserve">. </w:t>
      </w:r>
      <w:r w:rsidR="008E729B" w:rsidRPr="00BD6340">
        <w:rPr>
          <w:rFonts w:ascii="Times New Roman" w:hAnsi="Times New Roman" w:cs="Times New Roman"/>
          <w:sz w:val="24"/>
          <w:szCs w:val="24"/>
        </w:rPr>
        <w:t>All intercanal transfers must protect SVP Irrigators through the provisions contained herein for Carrier Water and OM&amp;R payments to the original Canal Companies.</w:t>
      </w:r>
    </w:p>
    <w:p w14:paraId="51F3873F" w14:textId="77777777" w:rsidR="00E02552" w:rsidRPr="00BD6340" w:rsidRDefault="00E02552" w:rsidP="00D869BF">
      <w:pPr>
        <w:spacing w:line="22" w:lineRule="atLeast"/>
        <w:rPr>
          <w:rFonts w:ascii="Times New Roman" w:hAnsi="Times New Roman" w:cs="Times New Roman"/>
          <w:sz w:val="24"/>
          <w:szCs w:val="24"/>
        </w:rPr>
      </w:pPr>
    </w:p>
    <w:p w14:paraId="23038830" w14:textId="6E410B35" w:rsidR="000B4250" w:rsidRPr="00BD6340" w:rsidRDefault="00CC796C" w:rsidP="004E3BF8">
      <w:pPr>
        <w:pStyle w:val="ListParagraph"/>
        <w:numPr>
          <w:ilvl w:val="0"/>
          <w:numId w:val="6"/>
        </w:numPr>
        <w:spacing w:line="22" w:lineRule="atLeast"/>
        <w:jc w:val="center"/>
        <w:rPr>
          <w:rFonts w:ascii="Times New Roman" w:hAnsi="Times New Roman" w:cs="Times New Roman"/>
          <w:sz w:val="24"/>
          <w:szCs w:val="24"/>
          <w:u w:val="single"/>
        </w:rPr>
      </w:pPr>
      <w:r w:rsidRPr="00BD6340">
        <w:rPr>
          <w:rFonts w:ascii="Times New Roman" w:hAnsi="Times New Roman" w:cs="Times New Roman"/>
          <w:sz w:val="24"/>
          <w:szCs w:val="24"/>
          <w:u w:val="single"/>
        </w:rPr>
        <w:t>SVP SERVICE AREA</w:t>
      </w:r>
    </w:p>
    <w:p w14:paraId="432EC23E" w14:textId="5A028D58" w:rsidR="003641CD" w:rsidRDefault="00FD38B3" w:rsidP="00FF3AC2">
      <w:pPr>
        <w:spacing w:line="22" w:lineRule="atLeast"/>
        <w:ind w:firstLine="720"/>
        <w:jc w:val="both"/>
        <w:rPr>
          <w:rFonts w:ascii="Times New Roman" w:hAnsi="Times New Roman" w:cs="Times New Roman"/>
          <w:sz w:val="24"/>
          <w:szCs w:val="24"/>
        </w:rPr>
      </w:pPr>
      <w:r w:rsidRPr="00BD6340">
        <w:rPr>
          <w:rFonts w:ascii="Times New Roman" w:hAnsi="Times New Roman" w:cs="Times New Roman"/>
          <w:sz w:val="24"/>
          <w:szCs w:val="24"/>
        </w:rPr>
        <w:t>Project Water</w:t>
      </w:r>
      <w:r w:rsidR="00451589" w:rsidRPr="00BD6340">
        <w:rPr>
          <w:rFonts w:ascii="Times New Roman" w:hAnsi="Times New Roman" w:cs="Times New Roman"/>
          <w:sz w:val="24"/>
          <w:szCs w:val="24"/>
        </w:rPr>
        <w:t xml:space="preserve"> </w:t>
      </w:r>
      <w:r w:rsidR="00584A97" w:rsidRPr="00BD6340">
        <w:rPr>
          <w:rFonts w:ascii="Times New Roman" w:hAnsi="Times New Roman" w:cs="Times New Roman"/>
          <w:sz w:val="24"/>
          <w:szCs w:val="24"/>
        </w:rPr>
        <w:t xml:space="preserve">must </w:t>
      </w:r>
      <w:r w:rsidR="00451589" w:rsidRPr="00BD6340">
        <w:rPr>
          <w:rFonts w:ascii="Times New Roman" w:hAnsi="Times New Roman" w:cs="Times New Roman"/>
          <w:sz w:val="24"/>
          <w:szCs w:val="24"/>
        </w:rPr>
        <w:t xml:space="preserve">be used exclusively within </w:t>
      </w:r>
      <w:r w:rsidR="00506A30" w:rsidRPr="00BD6340">
        <w:rPr>
          <w:rFonts w:ascii="Times New Roman" w:hAnsi="Times New Roman" w:cs="Times New Roman"/>
          <w:sz w:val="24"/>
          <w:szCs w:val="24"/>
        </w:rPr>
        <w:t>service</w:t>
      </w:r>
      <w:r w:rsidR="000A5676" w:rsidRPr="00BD6340">
        <w:rPr>
          <w:rFonts w:ascii="Times New Roman" w:hAnsi="Times New Roman" w:cs="Times New Roman"/>
          <w:sz w:val="24"/>
          <w:szCs w:val="24"/>
        </w:rPr>
        <w:t xml:space="preserve"> </w:t>
      </w:r>
      <w:r w:rsidR="00C14870" w:rsidRPr="00BD6340">
        <w:rPr>
          <w:rFonts w:ascii="Times New Roman" w:hAnsi="Times New Roman" w:cs="Times New Roman"/>
          <w:sz w:val="24"/>
          <w:szCs w:val="24"/>
        </w:rPr>
        <w:t xml:space="preserve">area </w:t>
      </w:r>
      <w:r w:rsidR="00451589" w:rsidRPr="00BD6340">
        <w:rPr>
          <w:rFonts w:ascii="Times New Roman" w:hAnsi="Times New Roman" w:cs="Times New Roman"/>
          <w:sz w:val="24"/>
          <w:szCs w:val="24"/>
        </w:rPr>
        <w:t xml:space="preserve">described in the </w:t>
      </w:r>
      <w:r w:rsidR="001145E9" w:rsidRPr="00BD6340">
        <w:rPr>
          <w:rFonts w:ascii="Times New Roman" w:hAnsi="Times New Roman" w:cs="Times New Roman"/>
          <w:sz w:val="24"/>
          <w:szCs w:val="24"/>
        </w:rPr>
        <w:t xml:space="preserve">SVP Service Area </w:t>
      </w:r>
      <w:r w:rsidR="00451589" w:rsidRPr="00BD6340">
        <w:rPr>
          <w:rFonts w:ascii="Times New Roman" w:hAnsi="Times New Roman" w:cs="Times New Roman"/>
          <w:sz w:val="24"/>
          <w:szCs w:val="24"/>
        </w:rPr>
        <w:t xml:space="preserve">map hereby attached as Exhibit </w:t>
      </w:r>
      <w:r w:rsidR="000640EB">
        <w:rPr>
          <w:rFonts w:ascii="Times New Roman" w:hAnsi="Times New Roman" w:cs="Times New Roman"/>
          <w:sz w:val="24"/>
          <w:szCs w:val="24"/>
        </w:rPr>
        <w:t>A</w:t>
      </w:r>
      <w:r w:rsidR="00451589" w:rsidRPr="00BD6340">
        <w:rPr>
          <w:rFonts w:ascii="Times New Roman" w:hAnsi="Times New Roman" w:cs="Times New Roman"/>
          <w:sz w:val="24"/>
          <w:szCs w:val="24"/>
        </w:rPr>
        <w:t xml:space="preserve">. </w:t>
      </w:r>
    </w:p>
    <w:p w14:paraId="491630F2" w14:textId="77777777" w:rsidR="00E02552" w:rsidRPr="00BD6340" w:rsidRDefault="00E02552" w:rsidP="00FF3AC2">
      <w:pPr>
        <w:spacing w:line="22" w:lineRule="atLeast"/>
        <w:ind w:firstLine="720"/>
        <w:jc w:val="both"/>
        <w:rPr>
          <w:rFonts w:ascii="Times New Roman" w:hAnsi="Times New Roman" w:cs="Times New Roman"/>
          <w:sz w:val="24"/>
          <w:szCs w:val="24"/>
        </w:rPr>
      </w:pPr>
    </w:p>
    <w:p w14:paraId="0983F5A3" w14:textId="4A9A9717" w:rsidR="003641CD" w:rsidRPr="00BD6340" w:rsidRDefault="003641CD" w:rsidP="004E3BF8">
      <w:pPr>
        <w:pStyle w:val="ListParagraph"/>
        <w:numPr>
          <w:ilvl w:val="0"/>
          <w:numId w:val="6"/>
        </w:numPr>
        <w:spacing w:line="22" w:lineRule="atLeast"/>
        <w:jc w:val="center"/>
        <w:rPr>
          <w:rFonts w:ascii="Times New Roman" w:hAnsi="Times New Roman" w:cs="Times New Roman"/>
          <w:sz w:val="24"/>
          <w:szCs w:val="24"/>
          <w:u w:val="single"/>
        </w:rPr>
      </w:pPr>
      <w:r w:rsidRPr="00BD6340">
        <w:rPr>
          <w:rFonts w:ascii="Times New Roman" w:hAnsi="Times New Roman" w:cs="Times New Roman"/>
          <w:sz w:val="24"/>
          <w:szCs w:val="24"/>
          <w:u w:val="single"/>
        </w:rPr>
        <w:t>APPURTENANCE</w:t>
      </w:r>
    </w:p>
    <w:p w14:paraId="2B306382" w14:textId="133BC36D" w:rsidR="00506A30" w:rsidRPr="00BD6340" w:rsidRDefault="008E729B" w:rsidP="009B3CBB">
      <w:pPr>
        <w:spacing w:line="22" w:lineRule="atLeast"/>
        <w:ind w:firstLine="720"/>
        <w:jc w:val="both"/>
        <w:rPr>
          <w:rFonts w:ascii="Times New Roman" w:hAnsi="Times New Roman" w:cs="Times New Roman"/>
          <w:sz w:val="24"/>
          <w:szCs w:val="24"/>
          <w:u w:val="single"/>
        </w:rPr>
      </w:pPr>
      <w:r w:rsidRPr="00BD6340">
        <w:rPr>
          <w:rFonts w:ascii="Times New Roman" w:hAnsi="Times New Roman" w:cs="Times New Roman"/>
          <w:sz w:val="24"/>
          <w:szCs w:val="24"/>
        </w:rPr>
        <w:t xml:space="preserve">Prior to the execution of this Contract, </w:t>
      </w:r>
      <w:r w:rsidR="005A59A9" w:rsidRPr="00BD6340">
        <w:rPr>
          <w:rFonts w:ascii="Times New Roman" w:hAnsi="Times New Roman" w:cs="Times New Roman"/>
          <w:sz w:val="24"/>
          <w:szCs w:val="24"/>
        </w:rPr>
        <w:t xml:space="preserve">Reclamation </w:t>
      </w:r>
      <w:r w:rsidR="0020106F" w:rsidRPr="00BD6340">
        <w:rPr>
          <w:rFonts w:ascii="Times New Roman" w:hAnsi="Times New Roman" w:cs="Times New Roman"/>
          <w:sz w:val="24"/>
          <w:szCs w:val="24"/>
        </w:rPr>
        <w:t>i</w:t>
      </w:r>
      <w:r w:rsidR="005A59A9" w:rsidRPr="00BD6340">
        <w:rPr>
          <w:rFonts w:ascii="Times New Roman" w:hAnsi="Times New Roman" w:cs="Times New Roman"/>
          <w:sz w:val="24"/>
          <w:szCs w:val="24"/>
        </w:rPr>
        <w:t>rrigation water</w:t>
      </w:r>
      <w:r w:rsidR="00C14870" w:rsidRPr="00BD6340">
        <w:rPr>
          <w:rFonts w:ascii="Times New Roman" w:hAnsi="Times New Roman" w:cs="Times New Roman"/>
          <w:sz w:val="24"/>
          <w:szCs w:val="24"/>
        </w:rPr>
        <w:t>, including Project Water,</w:t>
      </w:r>
      <w:r w:rsidR="005A59A9" w:rsidRPr="00BD6340">
        <w:rPr>
          <w:rFonts w:ascii="Times New Roman" w:hAnsi="Times New Roman" w:cs="Times New Roman"/>
          <w:sz w:val="24"/>
          <w:szCs w:val="24"/>
        </w:rPr>
        <w:t xml:space="preserve"> </w:t>
      </w:r>
      <w:r w:rsidRPr="00BD6340">
        <w:rPr>
          <w:rFonts w:ascii="Times New Roman" w:hAnsi="Times New Roman" w:cs="Times New Roman"/>
          <w:sz w:val="24"/>
          <w:szCs w:val="24"/>
        </w:rPr>
        <w:t>wa</w:t>
      </w:r>
      <w:r w:rsidR="001901F7" w:rsidRPr="00BD6340">
        <w:rPr>
          <w:rFonts w:ascii="Times New Roman" w:hAnsi="Times New Roman" w:cs="Times New Roman"/>
          <w:sz w:val="24"/>
          <w:szCs w:val="24"/>
        </w:rPr>
        <w:t xml:space="preserve">s appurtenant to the </w:t>
      </w:r>
      <w:r w:rsidR="002265D7" w:rsidRPr="00BD6340">
        <w:rPr>
          <w:rFonts w:ascii="Times New Roman" w:hAnsi="Times New Roman" w:cs="Times New Roman"/>
          <w:sz w:val="24"/>
          <w:szCs w:val="24"/>
        </w:rPr>
        <w:t>farmland</w:t>
      </w:r>
      <w:r w:rsidR="001901F7" w:rsidRPr="00BD6340">
        <w:rPr>
          <w:rFonts w:ascii="Times New Roman" w:hAnsi="Times New Roman" w:cs="Times New Roman"/>
          <w:sz w:val="24"/>
          <w:szCs w:val="24"/>
        </w:rPr>
        <w:t xml:space="preserve"> upon which it </w:t>
      </w:r>
      <w:r w:rsidR="00006766">
        <w:rPr>
          <w:rFonts w:ascii="Times New Roman" w:hAnsi="Times New Roman" w:cs="Times New Roman"/>
          <w:sz w:val="24"/>
          <w:szCs w:val="24"/>
        </w:rPr>
        <w:t>was historically</w:t>
      </w:r>
      <w:r w:rsidR="001901F7" w:rsidRPr="00BD6340">
        <w:rPr>
          <w:rFonts w:ascii="Times New Roman" w:hAnsi="Times New Roman" w:cs="Times New Roman"/>
          <w:sz w:val="24"/>
          <w:szCs w:val="24"/>
        </w:rPr>
        <w:t xml:space="preserve"> used pursuant to Article 8 of the Reclamation Act of 1902.  </w:t>
      </w:r>
      <w:r w:rsidR="00FD38B3" w:rsidRPr="00BD6340">
        <w:rPr>
          <w:rFonts w:ascii="Times New Roman" w:hAnsi="Times New Roman" w:cs="Times New Roman"/>
          <w:sz w:val="24"/>
          <w:szCs w:val="24"/>
        </w:rPr>
        <w:t>Project Water</w:t>
      </w:r>
      <w:r w:rsidR="00952643" w:rsidRPr="00BD6340">
        <w:rPr>
          <w:rFonts w:ascii="Times New Roman" w:hAnsi="Times New Roman" w:cs="Times New Roman"/>
          <w:sz w:val="24"/>
          <w:szCs w:val="24"/>
        </w:rPr>
        <w:t xml:space="preserve"> </w:t>
      </w:r>
      <w:r w:rsidRPr="00BD6340">
        <w:rPr>
          <w:rFonts w:ascii="Times New Roman" w:hAnsi="Times New Roman" w:cs="Times New Roman"/>
          <w:sz w:val="24"/>
          <w:szCs w:val="24"/>
        </w:rPr>
        <w:t>will</w:t>
      </w:r>
      <w:r w:rsidR="00451589" w:rsidRPr="00BD6340">
        <w:rPr>
          <w:rFonts w:ascii="Times New Roman" w:hAnsi="Times New Roman" w:cs="Times New Roman"/>
          <w:sz w:val="24"/>
          <w:szCs w:val="24"/>
        </w:rPr>
        <w:t xml:space="preserve"> no longer </w:t>
      </w:r>
      <w:r w:rsidR="0020039D" w:rsidRPr="00BD6340">
        <w:rPr>
          <w:rFonts w:ascii="Times New Roman" w:hAnsi="Times New Roman" w:cs="Times New Roman"/>
          <w:sz w:val="24"/>
          <w:szCs w:val="24"/>
        </w:rPr>
        <w:t xml:space="preserve">be considered </w:t>
      </w:r>
      <w:r w:rsidR="00451589" w:rsidRPr="00BD6340">
        <w:rPr>
          <w:rFonts w:ascii="Times New Roman" w:hAnsi="Times New Roman" w:cs="Times New Roman"/>
          <w:sz w:val="24"/>
          <w:szCs w:val="24"/>
        </w:rPr>
        <w:t xml:space="preserve">appurtenant to the </w:t>
      </w:r>
      <w:r w:rsidR="002265D7" w:rsidRPr="00BD6340">
        <w:rPr>
          <w:rFonts w:ascii="Times New Roman" w:hAnsi="Times New Roman" w:cs="Times New Roman"/>
          <w:sz w:val="24"/>
          <w:szCs w:val="24"/>
        </w:rPr>
        <w:t>farmland</w:t>
      </w:r>
      <w:r w:rsidR="00451589" w:rsidRPr="00BD6340">
        <w:rPr>
          <w:rFonts w:ascii="Times New Roman" w:hAnsi="Times New Roman" w:cs="Times New Roman"/>
          <w:sz w:val="24"/>
          <w:szCs w:val="24"/>
        </w:rPr>
        <w:t xml:space="preserve"> </w:t>
      </w:r>
      <w:r w:rsidR="00525969" w:rsidRPr="00BD6340">
        <w:rPr>
          <w:rFonts w:ascii="Times New Roman" w:hAnsi="Times New Roman" w:cs="Times New Roman"/>
          <w:sz w:val="24"/>
          <w:szCs w:val="24"/>
        </w:rPr>
        <w:t xml:space="preserve">on which it </w:t>
      </w:r>
      <w:r w:rsidR="00006766">
        <w:rPr>
          <w:rFonts w:ascii="Times New Roman" w:hAnsi="Times New Roman" w:cs="Times New Roman"/>
          <w:sz w:val="24"/>
          <w:szCs w:val="24"/>
        </w:rPr>
        <w:t>has historically been</w:t>
      </w:r>
      <w:r w:rsidR="00006766" w:rsidRPr="00BD6340">
        <w:rPr>
          <w:rFonts w:ascii="Times New Roman" w:hAnsi="Times New Roman" w:cs="Times New Roman"/>
          <w:sz w:val="24"/>
          <w:szCs w:val="24"/>
        </w:rPr>
        <w:t xml:space="preserve"> </w:t>
      </w:r>
      <w:r w:rsidR="00525969" w:rsidRPr="00BD6340">
        <w:rPr>
          <w:rFonts w:ascii="Times New Roman" w:hAnsi="Times New Roman" w:cs="Times New Roman"/>
          <w:sz w:val="24"/>
          <w:szCs w:val="24"/>
        </w:rPr>
        <w:t>put to beneficial use</w:t>
      </w:r>
      <w:r w:rsidR="00AE69E7" w:rsidRPr="00BD6340">
        <w:rPr>
          <w:rFonts w:ascii="Times New Roman" w:hAnsi="Times New Roman" w:cs="Times New Roman"/>
          <w:sz w:val="24"/>
          <w:szCs w:val="24"/>
        </w:rPr>
        <w:t>,</w:t>
      </w:r>
      <w:r w:rsidR="00AD3F9E" w:rsidRPr="00BD6340">
        <w:rPr>
          <w:rFonts w:ascii="Times New Roman" w:hAnsi="Times New Roman" w:cs="Times New Roman"/>
          <w:sz w:val="24"/>
          <w:szCs w:val="24"/>
        </w:rPr>
        <w:t xml:space="preserve"> </w:t>
      </w:r>
      <w:r w:rsidR="0020039D" w:rsidRPr="00BD6340">
        <w:rPr>
          <w:rFonts w:ascii="Times New Roman" w:hAnsi="Times New Roman" w:cs="Times New Roman"/>
          <w:sz w:val="24"/>
          <w:szCs w:val="24"/>
        </w:rPr>
        <w:t>and may</w:t>
      </w:r>
      <w:r w:rsidR="00B37D44" w:rsidRPr="00BD6340">
        <w:rPr>
          <w:rFonts w:ascii="Times New Roman" w:hAnsi="Times New Roman" w:cs="Times New Roman"/>
          <w:sz w:val="24"/>
          <w:szCs w:val="24"/>
        </w:rPr>
        <w:t xml:space="preserve"> be used </w:t>
      </w:r>
      <w:r w:rsidR="0020039D" w:rsidRPr="00BD6340">
        <w:rPr>
          <w:rFonts w:ascii="Times New Roman" w:hAnsi="Times New Roman" w:cs="Times New Roman"/>
          <w:sz w:val="24"/>
          <w:szCs w:val="24"/>
        </w:rPr>
        <w:t xml:space="preserve">anywhere </w:t>
      </w:r>
      <w:r w:rsidR="00B37D44" w:rsidRPr="00BD6340">
        <w:rPr>
          <w:rFonts w:ascii="Times New Roman" w:hAnsi="Times New Roman" w:cs="Times New Roman"/>
          <w:sz w:val="24"/>
          <w:szCs w:val="24"/>
        </w:rPr>
        <w:t xml:space="preserve">within the </w:t>
      </w:r>
      <w:r w:rsidR="00A25211" w:rsidRPr="00BD6340">
        <w:rPr>
          <w:rFonts w:ascii="Times New Roman" w:hAnsi="Times New Roman" w:cs="Times New Roman"/>
          <w:sz w:val="24"/>
          <w:szCs w:val="24"/>
        </w:rPr>
        <w:t xml:space="preserve">SVP </w:t>
      </w:r>
      <w:r w:rsidR="00B37D44" w:rsidRPr="00BD6340">
        <w:rPr>
          <w:rFonts w:ascii="Times New Roman" w:hAnsi="Times New Roman" w:cs="Times New Roman"/>
          <w:sz w:val="24"/>
          <w:szCs w:val="24"/>
        </w:rPr>
        <w:t>Service Area</w:t>
      </w:r>
      <w:r w:rsidR="00D55D9F" w:rsidRPr="00BD6340">
        <w:rPr>
          <w:rFonts w:ascii="Times New Roman" w:hAnsi="Times New Roman" w:cs="Times New Roman"/>
          <w:sz w:val="24"/>
          <w:szCs w:val="24"/>
        </w:rPr>
        <w:t xml:space="preserve">, subject to </w:t>
      </w:r>
      <w:r w:rsidR="00F23163">
        <w:rPr>
          <w:rFonts w:ascii="Times New Roman" w:hAnsi="Times New Roman" w:cs="Times New Roman"/>
          <w:sz w:val="24"/>
          <w:szCs w:val="24"/>
        </w:rPr>
        <w:t>applicable Third-Party Contracts</w:t>
      </w:r>
      <w:r w:rsidR="00525969" w:rsidRPr="00BD6340">
        <w:rPr>
          <w:rFonts w:ascii="Times New Roman" w:hAnsi="Times New Roman" w:cs="Times New Roman"/>
          <w:sz w:val="24"/>
          <w:szCs w:val="24"/>
        </w:rPr>
        <w:t>. T</w:t>
      </w:r>
      <w:r w:rsidR="00451589" w:rsidRPr="00BD6340">
        <w:rPr>
          <w:rFonts w:ascii="Times New Roman" w:hAnsi="Times New Roman" w:cs="Times New Roman"/>
          <w:sz w:val="24"/>
          <w:szCs w:val="24"/>
        </w:rPr>
        <w:t xml:space="preserve">he federal suspension and transfer process is </w:t>
      </w:r>
      <w:r w:rsidR="003B0553" w:rsidRPr="00BD6340">
        <w:rPr>
          <w:rFonts w:ascii="Times New Roman" w:hAnsi="Times New Roman" w:cs="Times New Roman"/>
          <w:sz w:val="24"/>
          <w:szCs w:val="24"/>
        </w:rPr>
        <w:t>no</w:t>
      </w:r>
      <w:r w:rsidR="00AE69E7" w:rsidRPr="00BD6340">
        <w:rPr>
          <w:rFonts w:ascii="Times New Roman" w:hAnsi="Times New Roman" w:cs="Times New Roman"/>
          <w:sz w:val="24"/>
          <w:szCs w:val="24"/>
        </w:rPr>
        <w:t xml:space="preserve"> longer</w:t>
      </w:r>
      <w:r w:rsidR="00451589" w:rsidRPr="00BD6340">
        <w:rPr>
          <w:rFonts w:ascii="Times New Roman" w:hAnsi="Times New Roman" w:cs="Times New Roman"/>
          <w:sz w:val="24"/>
          <w:szCs w:val="24"/>
        </w:rPr>
        <w:t xml:space="preserve"> applicable to the</w:t>
      </w:r>
      <w:r w:rsidR="001901F7" w:rsidRPr="00BD6340">
        <w:rPr>
          <w:rFonts w:ascii="Times New Roman" w:hAnsi="Times New Roman" w:cs="Times New Roman"/>
          <w:sz w:val="24"/>
          <w:szCs w:val="24"/>
        </w:rPr>
        <w:t xml:space="preserve"> </w:t>
      </w:r>
      <w:r w:rsidR="00FD38B3" w:rsidRPr="00BD6340">
        <w:rPr>
          <w:rFonts w:ascii="Times New Roman" w:hAnsi="Times New Roman" w:cs="Times New Roman"/>
          <w:sz w:val="24"/>
          <w:szCs w:val="24"/>
        </w:rPr>
        <w:t>Project Water</w:t>
      </w:r>
      <w:r w:rsidR="001901F7" w:rsidRPr="00BD6340">
        <w:rPr>
          <w:rFonts w:ascii="Times New Roman" w:hAnsi="Times New Roman" w:cs="Times New Roman"/>
          <w:sz w:val="24"/>
          <w:szCs w:val="24"/>
        </w:rPr>
        <w:t xml:space="preserve"> </w:t>
      </w:r>
      <w:r w:rsidR="00281064" w:rsidRPr="00BD6340">
        <w:rPr>
          <w:rFonts w:ascii="Times New Roman" w:hAnsi="Times New Roman" w:cs="Times New Roman"/>
          <w:sz w:val="24"/>
          <w:szCs w:val="24"/>
        </w:rPr>
        <w:t xml:space="preserve">used for </w:t>
      </w:r>
      <w:r w:rsidR="009C7DEE" w:rsidRPr="00BD6340">
        <w:rPr>
          <w:rFonts w:ascii="Times New Roman" w:hAnsi="Times New Roman" w:cs="Times New Roman"/>
          <w:sz w:val="24"/>
          <w:szCs w:val="24"/>
        </w:rPr>
        <w:t>Miscellaneous</w:t>
      </w:r>
      <w:r w:rsidR="00281064" w:rsidRPr="00BD6340">
        <w:rPr>
          <w:rFonts w:ascii="Times New Roman" w:hAnsi="Times New Roman" w:cs="Times New Roman"/>
          <w:sz w:val="24"/>
          <w:szCs w:val="24"/>
        </w:rPr>
        <w:t xml:space="preserve"> Purposes under </w:t>
      </w:r>
      <w:r w:rsidR="001901F7" w:rsidRPr="00BD6340">
        <w:rPr>
          <w:rFonts w:ascii="Times New Roman" w:hAnsi="Times New Roman" w:cs="Times New Roman"/>
          <w:sz w:val="24"/>
          <w:szCs w:val="24"/>
        </w:rPr>
        <w:t>this Contract</w:t>
      </w:r>
      <w:r w:rsidRPr="00BD6340">
        <w:rPr>
          <w:rFonts w:ascii="Times New Roman" w:hAnsi="Times New Roman" w:cs="Times New Roman"/>
          <w:sz w:val="24"/>
          <w:szCs w:val="24"/>
        </w:rPr>
        <w:t>, subject to delivery capacity at the discretion of the Canal Company</w:t>
      </w:r>
      <w:r w:rsidR="00451589" w:rsidRPr="00BD6340">
        <w:rPr>
          <w:rFonts w:ascii="Times New Roman" w:hAnsi="Times New Roman" w:cs="Times New Roman"/>
          <w:sz w:val="24"/>
          <w:szCs w:val="24"/>
        </w:rPr>
        <w:t>.</w:t>
      </w:r>
    </w:p>
    <w:p w14:paraId="26E39AC8" w14:textId="77777777" w:rsidR="003B0553" w:rsidRPr="00BD6340" w:rsidRDefault="003B0553" w:rsidP="00FF3AC2">
      <w:pPr>
        <w:spacing w:line="22" w:lineRule="atLeast"/>
        <w:ind w:firstLine="720"/>
        <w:jc w:val="both"/>
        <w:rPr>
          <w:rFonts w:ascii="Times New Roman" w:hAnsi="Times New Roman" w:cs="Times New Roman"/>
          <w:sz w:val="24"/>
          <w:szCs w:val="24"/>
        </w:rPr>
      </w:pPr>
    </w:p>
    <w:p w14:paraId="53B2D4D0" w14:textId="06A82EC4" w:rsidR="000D1D0F" w:rsidRPr="00BD6340" w:rsidRDefault="000D1D0F" w:rsidP="004E3BF8">
      <w:pPr>
        <w:pStyle w:val="ListParagraph"/>
        <w:numPr>
          <w:ilvl w:val="0"/>
          <w:numId w:val="6"/>
        </w:numPr>
        <w:spacing w:line="22" w:lineRule="atLeast"/>
        <w:jc w:val="center"/>
        <w:rPr>
          <w:rFonts w:ascii="Times New Roman" w:hAnsi="Times New Roman" w:cs="Times New Roman"/>
          <w:sz w:val="24"/>
          <w:szCs w:val="24"/>
          <w:u w:val="single"/>
        </w:rPr>
      </w:pPr>
      <w:r w:rsidRPr="00BD6340">
        <w:rPr>
          <w:rFonts w:ascii="Times New Roman" w:hAnsi="Times New Roman" w:cs="Times New Roman"/>
          <w:sz w:val="24"/>
          <w:szCs w:val="24"/>
          <w:u w:val="single"/>
        </w:rPr>
        <w:t>WATER RIGHTS AND USE</w:t>
      </w:r>
    </w:p>
    <w:p w14:paraId="5689A85C" w14:textId="1421F454" w:rsidR="000D1D0F" w:rsidRPr="00BD6340" w:rsidRDefault="000D1D0F" w:rsidP="00FF3AC2">
      <w:pPr>
        <w:spacing w:line="22" w:lineRule="atLeast"/>
        <w:ind w:firstLine="720"/>
        <w:jc w:val="both"/>
        <w:rPr>
          <w:rFonts w:ascii="Times New Roman" w:hAnsi="Times New Roman" w:cs="Times New Roman"/>
          <w:sz w:val="24"/>
          <w:szCs w:val="24"/>
        </w:rPr>
      </w:pPr>
      <w:r w:rsidRPr="00BD6340">
        <w:rPr>
          <w:rFonts w:ascii="Times New Roman" w:hAnsi="Times New Roman" w:cs="Times New Roman"/>
          <w:sz w:val="24"/>
          <w:szCs w:val="24"/>
        </w:rPr>
        <w:t xml:space="preserve">The </w:t>
      </w:r>
      <w:r w:rsidR="00103B32" w:rsidRPr="00BD6340">
        <w:rPr>
          <w:rFonts w:ascii="Times New Roman" w:hAnsi="Times New Roman" w:cs="Times New Roman"/>
          <w:sz w:val="24"/>
          <w:szCs w:val="24"/>
        </w:rPr>
        <w:t>Project Water Rights</w:t>
      </w:r>
      <w:r w:rsidRPr="00BD6340">
        <w:rPr>
          <w:rFonts w:ascii="Times New Roman" w:hAnsi="Times New Roman" w:cs="Times New Roman"/>
          <w:sz w:val="24"/>
          <w:szCs w:val="24"/>
        </w:rPr>
        <w:t xml:space="preserve"> appropriated for the </w:t>
      </w:r>
      <w:r w:rsidR="00BC7D57" w:rsidRPr="00BD6340">
        <w:rPr>
          <w:rFonts w:ascii="Times New Roman" w:hAnsi="Times New Roman" w:cs="Times New Roman"/>
          <w:sz w:val="24"/>
          <w:szCs w:val="24"/>
        </w:rPr>
        <w:t xml:space="preserve">SVP </w:t>
      </w:r>
      <w:r w:rsidRPr="00BD6340">
        <w:rPr>
          <w:rFonts w:ascii="Times New Roman" w:hAnsi="Times New Roman" w:cs="Times New Roman"/>
          <w:sz w:val="24"/>
          <w:szCs w:val="24"/>
        </w:rPr>
        <w:t xml:space="preserve">are </w:t>
      </w:r>
      <w:r w:rsidR="00C65C9A" w:rsidRPr="00BD6340">
        <w:rPr>
          <w:rFonts w:ascii="Times New Roman" w:hAnsi="Times New Roman" w:cs="Times New Roman"/>
          <w:sz w:val="24"/>
          <w:szCs w:val="24"/>
        </w:rPr>
        <w:t xml:space="preserve">held </w:t>
      </w:r>
      <w:r w:rsidRPr="00BD6340">
        <w:rPr>
          <w:rFonts w:ascii="Times New Roman" w:hAnsi="Times New Roman" w:cs="Times New Roman"/>
          <w:sz w:val="24"/>
          <w:szCs w:val="24"/>
        </w:rPr>
        <w:t xml:space="preserve">in the name of </w:t>
      </w:r>
      <w:r w:rsidR="000C596C" w:rsidRPr="00BD6340">
        <w:rPr>
          <w:rFonts w:ascii="Times New Roman" w:hAnsi="Times New Roman" w:cs="Times New Roman"/>
          <w:sz w:val="24"/>
          <w:szCs w:val="24"/>
        </w:rPr>
        <w:t>the United States</w:t>
      </w:r>
      <w:r w:rsidR="006E4306" w:rsidRPr="00BD6340">
        <w:rPr>
          <w:rFonts w:ascii="Times New Roman" w:hAnsi="Times New Roman" w:cs="Times New Roman"/>
          <w:sz w:val="24"/>
          <w:szCs w:val="24"/>
        </w:rPr>
        <w:t xml:space="preserve">. </w:t>
      </w:r>
      <w:r w:rsidR="002F5EAF" w:rsidRPr="00BD6340">
        <w:rPr>
          <w:rFonts w:ascii="Times New Roman" w:hAnsi="Times New Roman" w:cs="Times New Roman"/>
          <w:sz w:val="24"/>
          <w:szCs w:val="24"/>
        </w:rPr>
        <w:t>T</w:t>
      </w:r>
      <w:r w:rsidRPr="00BD6340">
        <w:rPr>
          <w:rFonts w:ascii="Times New Roman" w:hAnsi="Times New Roman" w:cs="Times New Roman"/>
          <w:sz w:val="24"/>
          <w:szCs w:val="24"/>
        </w:rPr>
        <w:t xml:space="preserve">he right to use and distribute </w:t>
      </w:r>
      <w:r w:rsidR="00FD38B3" w:rsidRPr="00BD6340">
        <w:rPr>
          <w:rFonts w:ascii="Times New Roman" w:hAnsi="Times New Roman" w:cs="Times New Roman"/>
          <w:sz w:val="24"/>
          <w:szCs w:val="24"/>
        </w:rPr>
        <w:t>Project Water</w:t>
      </w:r>
      <w:r w:rsidR="00BC7D57" w:rsidRPr="00BD6340">
        <w:rPr>
          <w:rFonts w:ascii="Times New Roman" w:hAnsi="Times New Roman" w:cs="Times New Roman"/>
          <w:sz w:val="24"/>
          <w:szCs w:val="24"/>
        </w:rPr>
        <w:t xml:space="preserve"> </w:t>
      </w:r>
      <w:r w:rsidR="00CF2954" w:rsidRPr="00BD6340">
        <w:rPr>
          <w:rFonts w:ascii="Times New Roman" w:hAnsi="Times New Roman" w:cs="Times New Roman"/>
          <w:sz w:val="24"/>
          <w:szCs w:val="24"/>
        </w:rPr>
        <w:t xml:space="preserve">is subject </w:t>
      </w:r>
      <w:r w:rsidRPr="00BD6340">
        <w:rPr>
          <w:rFonts w:ascii="Times New Roman" w:hAnsi="Times New Roman" w:cs="Times New Roman"/>
          <w:sz w:val="24"/>
          <w:szCs w:val="24"/>
        </w:rPr>
        <w:t>to</w:t>
      </w:r>
      <w:r w:rsidR="007B35FE" w:rsidRPr="00BD6340">
        <w:rPr>
          <w:rFonts w:ascii="Times New Roman" w:hAnsi="Times New Roman" w:cs="Times New Roman"/>
          <w:sz w:val="24"/>
          <w:szCs w:val="24"/>
        </w:rPr>
        <w:t xml:space="preserve"> </w:t>
      </w:r>
      <w:r w:rsidR="00297694" w:rsidRPr="00BD6340">
        <w:rPr>
          <w:rFonts w:ascii="Times New Roman" w:hAnsi="Times New Roman" w:cs="Times New Roman"/>
          <w:sz w:val="24"/>
          <w:szCs w:val="24"/>
        </w:rPr>
        <w:t xml:space="preserve">federal </w:t>
      </w:r>
      <w:r w:rsidRPr="00BD6340">
        <w:rPr>
          <w:rFonts w:ascii="Times New Roman" w:hAnsi="Times New Roman" w:cs="Times New Roman"/>
          <w:sz w:val="24"/>
          <w:szCs w:val="24"/>
        </w:rPr>
        <w:t>law and contract</w:t>
      </w:r>
      <w:r w:rsidR="00AE69E7" w:rsidRPr="00BD6340">
        <w:rPr>
          <w:rFonts w:ascii="Times New Roman" w:hAnsi="Times New Roman" w:cs="Times New Roman"/>
          <w:sz w:val="24"/>
          <w:szCs w:val="24"/>
        </w:rPr>
        <w:t>s</w:t>
      </w:r>
      <w:r w:rsidRPr="00BD6340">
        <w:rPr>
          <w:rFonts w:ascii="Times New Roman" w:hAnsi="Times New Roman" w:cs="Times New Roman"/>
          <w:sz w:val="24"/>
          <w:szCs w:val="24"/>
        </w:rPr>
        <w:t xml:space="preserve">, and </w:t>
      </w:r>
      <w:r w:rsidR="001B08A5" w:rsidRPr="00BD6340">
        <w:rPr>
          <w:rFonts w:ascii="Times New Roman" w:hAnsi="Times New Roman" w:cs="Times New Roman"/>
          <w:sz w:val="24"/>
          <w:szCs w:val="24"/>
        </w:rPr>
        <w:t xml:space="preserve">applicable </w:t>
      </w:r>
      <w:r w:rsidRPr="00BD6340">
        <w:rPr>
          <w:rFonts w:ascii="Times New Roman" w:hAnsi="Times New Roman" w:cs="Times New Roman"/>
          <w:sz w:val="24"/>
          <w:szCs w:val="24"/>
        </w:rPr>
        <w:t>State law and policies, rules, and regulations. This Contract</w:t>
      </w:r>
      <w:r w:rsidR="007B35FE" w:rsidRPr="00BD6340">
        <w:rPr>
          <w:rFonts w:ascii="Times New Roman" w:hAnsi="Times New Roman" w:cs="Times New Roman"/>
          <w:sz w:val="24"/>
          <w:szCs w:val="24"/>
        </w:rPr>
        <w:t xml:space="preserve"> </w:t>
      </w:r>
      <w:r w:rsidR="00121C59" w:rsidRPr="00BD6340">
        <w:rPr>
          <w:rFonts w:ascii="Times New Roman" w:hAnsi="Times New Roman" w:cs="Times New Roman"/>
          <w:sz w:val="24"/>
          <w:szCs w:val="24"/>
        </w:rPr>
        <w:t>does</w:t>
      </w:r>
      <w:r w:rsidRPr="00BD6340">
        <w:rPr>
          <w:rFonts w:ascii="Times New Roman" w:hAnsi="Times New Roman" w:cs="Times New Roman"/>
          <w:sz w:val="24"/>
          <w:szCs w:val="24"/>
        </w:rPr>
        <w:t xml:space="preserve"> not create, enlarge, or diminish </w:t>
      </w:r>
      <w:r w:rsidR="00FD5A9D" w:rsidRPr="00BD6340">
        <w:rPr>
          <w:rFonts w:ascii="Times New Roman" w:hAnsi="Times New Roman" w:cs="Times New Roman"/>
          <w:sz w:val="24"/>
          <w:szCs w:val="24"/>
        </w:rPr>
        <w:t xml:space="preserve">non-Project </w:t>
      </w:r>
      <w:r w:rsidRPr="00BD6340">
        <w:rPr>
          <w:rFonts w:ascii="Times New Roman" w:hAnsi="Times New Roman" w:cs="Times New Roman"/>
          <w:sz w:val="24"/>
          <w:szCs w:val="24"/>
        </w:rPr>
        <w:t>water right</w:t>
      </w:r>
      <w:r w:rsidR="00E108D4" w:rsidRPr="00BD6340">
        <w:rPr>
          <w:rFonts w:ascii="Times New Roman" w:hAnsi="Times New Roman" w:cs="Times New Roman"/>
          <w:sz w:val="24"/>
          <w:szCs w:val="24"/>
        </w:rPr>
        <w:t>s held</w:t>
      </w:r>
      <w:r w:rsidRPr="00BD6340">
        <w:rPr>
          <w:rFonts w:ascii="Times New Roman" w:hAnsi="Times New Roman" w:cs="Times New Roman"/>
          <w:sz w:val="24"/>
          <w:szCs w:val="24"/>
        </w:rPr>
        <w:t xml:space="preserve"> </w:t>
      </w:r>
      <w:r w:rsidR="00E108D4" w:rsidRPr="00BD6340">
        <w:rPr>
          <w:rFonts w:ascii="Times New Roman" w:hAnsi="Times New Roman" w:cs="Times New Roman"/>
          <w:sz w:val="24"/>
          <w:szCs w:val="24"/>
        </w:rPr>
        <w:t xml:space="preserve">by </w:t>
      </w:r>
      <w:r w:rsidR="00ED2C7D" w:rsidRPr="00BD6340">
        <w:rPr>
          <w:rFonts w:ascii="Times New Roman" w:hAnsi="Times New Roman" w:cs="Times New Roman"/>
          <w:sz w:val="24"/>
          <w:szCs w:val="24"/>
        </w:rPr>
        <w:t xml:space="preserve">any of the </w:t>
      </w:r>
      <w:r w:rsidR="0066326A">
        <w:rPr>
          <w:rFonts w:ascii="Times New Roman" w:hAnsi="Times New Roman" w:cs="Times New Roman"/>
          <w:sz w:val="24"/>
          <w:szCs w:val="24"/>
        </w:rPr>
        <w:t>p</w:t>
      </w:r>
      <w:r w:rsidR="00ED2C7D" w:rsidRPr="00BD6340">
        <w:rPr>
          <w:rFonts w:ascii="Times New Roman" w:hAnsi="Times New Roman" w:cs="Times New Roman"/>
          <w:sz w:val="24"/>
          <w:szCs w:val="24"/>
        </w:rPr>
        <w:t>arties</w:t>
      </w:r>
      <w:r w:rsidRPr="00BD6340">
        <w:rPr>
          <w:rFonts w:ascii="Times New Roman" w:hAnsi="Times New Roman" w:cs="Times New Roman"/>
          <w:sz w:val="24"/>
          <w:szCs w:val="24"/>
        </w:rPr>
        <w:t xml:space="preserve">. Further, no </w:t>
      </w:r>
      <w:r w:rsidR="0004397E" w:rsidRPr="00BD6340">
        <w:rPr>
          <w:rFonts w:ascii="Times New Roman" w:hAnsi="Times New Roman" w:cs="Times New Roman"/>
          <w:sz w:val="24"/>
          <w:szCs w:val="24"/>
        </w:rPr>
        <w:t>third-party</w:t>
      </w:r>
      <w:r w:rsidRPr="00BD6340">
        <w:rPr>
          <w:rFonts w:ascii="Times New Roman" w:hAnsi="Times New Roman" w:cs="Times New Roman"/>
          <w:sz w:val="24"/>
          <w:szCs w:val="24"/>
        </w:rPr>
        <w:t xml:space="preserve"> may claim a water right based on any legal theory arising under State</w:t>
      </w:r>
      <w:r w:rsidR="007B35FE" w:rsidRPr="00BD6340">
        <w:rPr>
          <w:rFonts w:ascii="Times New Roman" w:hAnsi="Times New Roman" w:cs="Times New Roman"/>
          <w:sz w:val="24"/>
          <w:szCs w:val="24"/>
        </w:rPr>
        <w:t xml:space="preserve"> </w:t>
      </w:r>
      <w:r w:rsidRPr="00BD6340">
        <w:rPr>
          <w:rFonts w:ascii="Times New Roman" w:hAnsi="Times New Roman" w:cs="Times New Roman"/>
          <w:sz w:val="24"/>
          <w:szCs w:val="24"/>
        </w:rPr>
        <w:t xml:space="preserve">or </w:t>
      </w:r>
      <w:r w:rsidR="00297694" w:rsidRPr="00BD6340">
        <w:rPr>
          <w:rFonts w:ascii="Times New Roman" w:hAnsi="Times New Roman" w:cs="Times New Roman"/>
          <w:sz w:val="24"/>
          <w:szCs w:val="24"/>
        </w:rPr>
        <w:t xml:space="preserve">federal </w:t>
      </w:r>
      <w:r w:rsidRPr="00BD6340">
        <w:rPr>
          <w:rFonts w:ascii="Times New Roman" w:hAnsi="Times New Roman" w:cs="Times New Roman"/>
          <w:sz w:val="24"/>
          <w:szCs w:val="24"/>
        </w:rPr>
        <w:t xml:space="preserve">law, before any State or </w:t>
      </w:r>
      <w:r w:rsidR="00297694" w:rsidRPr="00BD6340">
        <w:rPr>
          <w:rFonts w:ascii="Times New Roman" w:hAnsi="Times New Roman" w:cs="Times New Roman"/>
          <w:sz w:val="24"/>
          <w:szCs w:val="24"/>
        </w:rPr>
        <w:t xml:space="preserve">federal </w:t>
      </w:r>
      <w:r w:rsidRPr="00BD6340">
        <w:rPr>
          <w:rFonts w:ascii="Times New Roman" w:hAnsi="Times New Roman" w:cs="Times New Roman"/>
          <w:sz w:val="24"/>
          <w:szCs w:val="24"/>
        </w:rPr>
        <w:t>judicial or administrative body based on the use of</w:t>
      </w:r>
      <w:r w:rsidR="007B35FE" w:rsidRPr="00BD6340">
        <w:rPr>
          <w:rFonts w:ascii="Times New Roman" w:hAnsi="Times New Roman" w:cs="Times New Roman"/>
          <w:sz w:val="24"/>
          <w:szCs w:val="24"/>
        </w:rPr>
        <w:t xml:space="preserve"> </w:t>
      </w:r>
      <w:r w:rsidR="00AE69E7" w:rsidRPr="00BD6340">
        <w:rPr>
          <w:rFonts w:ascii="Times New Roman" w:hAnsi="Times New Roman" w:cs="Times New Roman"/>
          <w:sz w:val="24"/>
          <w:szCs w:val="24"/>
        </w:rPr>
        <w:t>Project</w:t>
      </w:r>
      <w:r w:rsidR="0008222B" w:rsidRPr="00BD6340">
        <w:rPr>
          <w:rFonts w:ascii="Times New Roman" w:hAnsi="Times New Roman" w:cs="Times New Roman"/>
          <w:sz w:val="24"/>
          <w:szCs w:val="24"/>
        </w:rPr>
        <w:t xml:space="preserve"> Water</w:t>
      </w:r>
      <w:r w:rsidRPr="00BD6340">
        <w:rPr>
          <w:rFonts w:ascii="Times New Roman" w:hAnsi="Times New Roman" w:cs="Times New Roman"/>
          <w:sz w:val="24"/>
          <w:szCs w:val="24"/>
        </w:rPr>
        <w:t xml:space="preserve"> under this Contract.</w:t>
      </w:r>
    </w:p>
    <w:p w14:paraId="7B3CA63A" w14:textId="77777777" w:rsidR="00163B05" w:rsidRPr="00BD6340" w:rsidRDefault="00163B05" w:rsidP="00D869BF">
      <w:pPr>
        <w:spacing w:line="22" w:lineRule="atLeast"/>
        <w:jc w:val="center"/>
        <w:rPr>
          <w:rFonts w:ascii="Times New Roman" w:hAnsi="Times New Roman" w:cs="Times New Roman"/>
          <w:sz w:val="24"/>
          <w:szCs w:val="24"/>
          <w:u w:val="single"/>
        </w:rPr>
      </w:pPr>
    </w:p>
    <w:p w14:paraId="44BAD538" w14:textId="0FB4170E" w:rsidR="00163B05" w:rsidRPr="00BD6340" w:rsidRDefault="00163B05" w:rsidP="004E3BF8">
      <w:pPr>
        <w:pStyle w:val="ListParagraph"/>
        <w:numPr>
          <w:ilvl w:val="0"/>
          <w:numId w:val="6"/>
        </w:numPr>
        <w:spacing w:line="22" w:lineRule="atLeast"/>
        <w:jc w:val="center"/>
        <w:rPr>
          <w:rFonts w:ascii="Times New Roman" w:hAnsi="Times New Roman" w:cs="Times New Roman"/>
          <w:sz w:val="24"/>
          <w:szCs w:val="24"/>
          <w:u w:val="single"/>
        </w:rPr>
      </w:pPr>
      <w:r w:rsidRPr="00BD6340">
        <w:rPr>
          <w:rFonts w:ascii="Times New Roman" w:hAnsi="Times New Roman" w:cs="Times New Roman"/>
          <w:sz w:val="24"/>
          <w:szCs w:val="24"/>
          <w:u w:val="single"/>
        </w:rPr>
        <w:t>CONTRACTUAL PROTECTIONS</w:t>
      </w:r>
    </w:p>
    <w:p w14:paraId="36AFB0C2" w14:textId="33031269" w:rsidR="0018709D" w:rsidRPr="00BD6340" w:rsidRDefault="00946A75" w:rsidP="00E02552">
      <w:pPr>
        <w:autoSpaceDE w:val="0"/>
        <w:autoSpaceDN w:val="0"/>
        <w:adjustRightInd w:val="0"/>
        <w:spacing w:after="0" w:line="240" w:lineRule="auto"/>
        <w:ind w:firstLine="720"/>
        <w:contextualSpacing/>
        <w:jc w:val="both"/>
        <w:rPr>
          <w:rFonts w:ascii="Times New Roman" w:hAnsi="Times New Roman" w:cs="Times New Roman"/>
          <w:sz w:val="24"/>
          <w:szCs w:val="24"/>
        </w:rPr>
      </w:pPr>
      <w:r w:rsidRPr="00BD6340">
        <w:rPr>
          <w:rFonts w:ascii="Times New Roman" w:hAnsi="Times New Roman" w:cs="Times New Roman"/>
          <w:sz w:val="24"/>
          <w:szCs w:val="24"/>
        </w:rPr>
        <w:t xml:space="preserve">In accordance with the 1920 Act, the </w:t>
      </w:r>
      <w:r w:rsidR="00297694" w:rsidRPr="00BD6340">
        <w:rPr>
          <w:rFonts w:ascii="Times New Roman" w:hAnsi="Times New Roman" w:cs="Times New Roman"/>
          <w:sz w:val="24"/>
          <w:szCs w:val="24"/>
        </w:rPr>
        <w:t xml:space="preserve">furnishing of </w:t>
      </w:r>
      <w:r w:rsidR="00CF2954" w:rsidRPr="00BD6340">
        <w:rPr>
          <w:rFonts w:ascii="Times New Roman" w:hAnsi="Times New Roman" w:cs="Times New Roman"/>
          <w:sz w:val="24"/>
          <w:szCs w:val="24"/>
        </w:rPr>
        <w:t>Project W</w:t>
      </w:r>
      <w:r w:rsidRPr="00BD6340">
        <w:rPr>
          <w:rFonts w:ascii="Times New Roman" w:hAnsi="Times New Roman" w:cs="Times New Roman"/>
          <w:sz w:val="24"/>
          <w:szCs w:val="24"/>
        </w:rPr>
        <w:t xml:space="preserve">ater for </w:t>
      </w:r>
      <w:r w:rsidR="00595687" w:rsidRPr="00BD6340">
        <w:rPr>
          <w:rFonts w:ascii="Times New Roman" w:hAnsi="Times New Roman" w:cs="Times New Roman"/>
          <w:sz w:val="24"/>
          <w:szCs w:val="24"/>
        </w:rPr>
        <w:t>M</w:t>
      </w:r>
      <w:r w:rsidRPr="00BD6340">
        <w:rPr>
          <w:rFonts w:ascii="Times New Roman" w:hAnsi="Times New Roman" w:cs="Times New Roman"/>
          <w:sz w:val="24"/>
          <w:szCs w:val="24"/>
        </w:rPr>
        <w:t xml:space="preserve">iscellaneous </w:t>
      </w:r>
      <w:r w:rsidR="00595687" w:rsidRPr="00BD6340">
        <w:rPr>
          <w:rFonts w:ascii="Times New Roman" w:hAnsi="Times New Roman" w:cs="Times New Roman"/>
          <w:sz w:val="24"/>
          <w:szCs w:val="24"/>
        </w:rPr>
        <w:t xml:space="preserve">Purposes </w:t>
      </w:r>
      <w:r w:rsidRPr="00BD6340">
        <w:rPr>
          <w:rFonts w:ascii="Times New Roman" w:hAnsi="Times New Roman" w:cs="Times New Roman"/>
          <w:sz w:val="24"/>
          <w:szCs w:val="24"/>
        </w:rPr>
        <w:t xml:space="preserve">allowed herein must not be detrimental to water service for the irrigation </w:t>
      </w:r>
      <w:r w:rsidR="0066326A">
        <w:rPr>
          <w:rFonts w:ascii="Times New Roman" w:hAnsi="Times New Roman" w:cs="Times New Roman"/>
          <w:sz w:val="24"/>
          <w:szCs w:val="24"/>
        </w:rPr>
        <w:t>P</w:t>
      </w:r>
      <w:r w:rsidRPr="00BD6340">
        <w:rPr>
          <w:rFonts w:ascii="Times New Roman" w:hAnsi="Times New Roman" w:cs="Times New Roman"/>
          <w:sz w:val="24"/>
          <w:szCs w:val="24"/>
        </w:rPr>
        <w:t>roject</w:t>
      </w:r>
      <w:r w:rsidR="00DE621F" w:rsidRPr="00BD6340">
        <w:rPr>
          <w:rFonts w:ascii="Times New Roman" w:hAnsi="Times New Roman" w:cs="Times New Roman"/>
          <w:sz w:val="24"/>
          <w:szCs w:val="24"/>
        </w:rPr>
        <w:t xml:space="preserve">.  </w:t>
      </w:r>
      <w:r w:rsidRPr="00BD6340">
        <w:rPr>
          <w:rFonts w:ascii="Times New Roman" w:hAnsi="Times New Roman" w:cs="Times New Roman"/>
          <w:sz w:val="24"/>
          <w:szCs w:val="24"/>
        </w:rPr>
        <w:t xml:space="preserve"> </w:t>
      </w:r>
      <w:r w:rsidR="00DE621F" w:rsidRPr="00BD6340">
        <w:rPr>
          <w:rFonts w:ascii="Times New Roman" w:hAnsi="Times New Roman" w:cs="Times New Roman"/>
          <w:sz w:val="24"/>
          <w:szCs w:val="24"/>
        </w:rPr>
        <w:t xml:space="preserve">Ensuring continued revenue and a sufficient flow of Carrier Water to the </w:t>
      </w:r>
      <w:r w:rsidR="005856FC" w:rsidRPr="00BD6340">
        <w:rPr>
          <w:rFonts w:ascii="Times New Roman" w:hAnsi="Times New Roman" w:cs="Times New Roman"/>
          <w:sz w:val="24"/>
          <w:szCs w:val="24"/>
        </w:rPr>
        <w:t>SVP Irrigators</w:t>
      </w:r>
      <w:r w:rsidR="00DE621F" w:rsidRPr="00BD6340">
        <w:rPr>
          <w:rFonts w:ascii="Times New Roman" w:hAnsi="Times New Roman" w:cs="Times New Roman"/>
          <w:sz w:val="24"/>
          <w:szCs w:val="24"/>
        </w:rPr>
        <w:t xml:space="preserve"> as provided below, fulfills this provision.  </w:t>
      </w:r>
    </w:p>
    <w:p w14:paraId="449ECAAB" w14:textId="77777777" w:rsidR="00946A75" w:rsidRPr="00BD6340" w:rsidRDefault="00946A75" w:rsidP="00F02B58">
      <w:pPr>
        <w:autoSpaceDE w:val="0"/>
        <w:autoSpaceDN w:val="0"/>
        <w:adjustRightInd w:val="0"/>
        <w:spacing w:after="0" w:line="240" w:lineRule="auto"/>
        <w:contextualSpacing/>
        <w:jc w:val="both"/>
        <w:rPr>
          <w:rFonts w:ascii="Times New Roman" w:hAnsi="Times New Roman" w:cs="Times New Roman"/>
          <w:sz w:val="24"/>
          <w:szCs w:val="24"/>
        </w:rPr>
      </w:pPr>
    </w:p>
    <w:p w14:paraId="1243E9CD" w14:textId="07B6326B" w:rsidR="00163B05" w:rsidRPr="00BD6340" w:rsidRDefault="00297694" w:rsidP="009B3CBB">
      <w:pPr>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BD6340">
        <w:rPr>
          <w:rFonts w:ascii="Times New Roman" w:hAnsi="Times New Roman" w:cs="Times New Roman"/>
          <w:sz w:val="24"/>
          <w:szCs w:val="24"/>
        </w:rPr>
        <w:t>Each time a</w:t>
      </w:r>
      <w:r w:rsidR="00C0163C" w:rsidRPr="00BD6340">
        <w:rPr>
          <w:rFonts w:ascii="Times New Roman" w:hAnsi="Times New Roman" w:cs="Times New Roman"/>
          <w:sz w:val="24"/>
          <w:szCs w:val="24"/>
        </w:rPr>
        <w:t xml:space="preserve"> </w:t>
      </w:r>
      <w:r w:rsidR="005942C1" w:rsidRPr="00BD6340">
        <w:rPr>
          <w:rFonts w:ascii="Times New Roman" w:hAnsi="Times New Roman" w:cs="Times New Roman"/>
          <w:sz w:val="24"/>
          <w:szCs w:val="24"/>
        </w:rPr>
        <w:t>T</w:t>
      </w:r>
      <w:r w:rsidR="00C0163C" w:rsidRPr="00BD6340">
        <w:rPr>
          <w:rFonts w:ascii="Times New Roman" w:hAnsi="Times New Roman" w:cs="Times New Roman"/>
          <w:sz w:val="24"/>
          <w:szCs w:val="24"/>
        </w:rPr>
        <w:t>hird-</w:t>
      </w:r>
      <w:r w:rsidR="005942C1" w:rsidRPr="00BD6340">
        <w:rPr>
          <w:rFonts w:ascii="Times New Roman" w:hAnsi="Times New Roman" w:cs="Times New Roman"/>
          <w:sz w:val="24"/>
          <w:szCs w:val="24"/>
        </w:rPr>
        <w:t>P</w:t>
      </w:r>
      <w:r w:rsidR="00C0163C" w:rsidRPr="00BD6340">
        <w:rPr>
          <w:rFonts w:ascii="Times New Roman" w:hAnsi="Times New Roman" w:cs="Times New Roman"/>
          <w:sz w:val="24"/>
          <w:szCs w:val="24"/>
        </w:rPr>
        <w:t xml:space="preserve">arty </w:t>
      </w:r>
      <w:r w:rsidR="005942C1" w:rsidRPr="00BD6340">
        <w:rPr>
          <w:rFonts w:ascii="Times New Roman" w:hAnsi="Times New Roman" w:cs="Times New Roman"/>
          <w:sz w:val="24"/>
          <w:szCs w:val="24"/>
        </w:rPr>
        <w:t>C</w:t>
      </w:r>
      <w:r w:rsidR="00C0163C" w:rsidRPr="00BD6340">
        <w:rPr>
          <w:rFonts w:ascii="Times New Roman" w:hAnsi="Times New Roman" w:cs="Times New Roman"/>
          <w:sz w:val="24"/>
          <w:szCs w:val="24"/>
        </w:rPr>
        <w:t xml:space="preserve">ontract </w:t>
      </w:r>
      <w:r w:rsidRPr="00BD6340">
        <w:rPr>
          <w:rFonts w:ascii="Times New Roman" w:hAnsi="Times New Roman" w:cs="Times New Roman"/>
          <w:sz w:val="24"/>
          <w:szCs w:val="24"/>
        </w:rPr>
        <w:t xml:space="preserve">is entered into pursuant to </w:t>
      </w:r>
      <w:r w:rsidR="00C0163C" w:rsidRPr="00BD6340">
        <w:rPr>
          <w:rFonts w:ascii="Times New Roman" w:hAnsi="Times New Roman" w:cs="Times New Roman"/>
          <w:sz w:val="24"/>
          <w:szCs w:val="24"/>
        </w:rPr>
        <w:t>this Contract, t</w:t>
      </w:r>
      <w:r w:rsidR="00E23ECC" w:rsidRPr="00BD6340">
        <w:rPr>
          <w:rFonts w:ascii="Times New Roman" w:hAnsi="Times New Roman" w:cs="Times New Roman"/>
          <w:sz w:val="24"/>
          <w:szCs w:val="24"/>
        </w:rPr>
        <w:t xml:space="preserve">he </w:t>
      </w:r>
      <w:r w:rsidRPr="00BD6340">
        <w:rPr>
          <w:rFonts w:ascii="Times New Roman" w:hAnsi="Times New Roman" w:cs="Times New Roman"/>
          <w:sz w:val="24"/>
          <w:szCs w:val="24"/>
        </w:rPr>
        <w:t xml:space="preserve">then </w:t>
      </w:r>
      <w:r w:rsidR="00E23ECC" w:rsidRPr="00BD6340">
        <w:rPr>
          <w:rFonts w:ascii="Times New Roman" w:hAnsi="Times New Roman" w:cs="Times New Roman"/>
          <w:sz w:val="24"/>
          <w:szCs w:val="24"/>
        </w:rPr>
        <w:t xml:space="preserve">current </w:t>
      </w:r>
      <w:r w:rsidRPr="00BD6340">
        <w:rPr>
          <w:rFonts w:ascii="Times New Roman" w:hAnsi="Times New Roman" w:cs="Times New Roman"/>
          <w:sz w:val="24"/>
          <w:szCs w:val="24"/>
        </w:rPr>
        <w:t>Canal Company</w:t>
      </w:r>
      <w:r w:rsidR="00E23ECC" w:rsidRPr="00BD6340">
        <w:rPr>
          <w:rFonts w:ascii="Times New Roman" w:eastAsia="Times New Roman" w:hAnsi="Times New Roman" w:cs="Times New Roman"/>
          <w:sz w:val="24"/>
          <w:szCs w:val="24"/>
        </w:rPr>
        <w:t xml:space="preserve">, </w:t>
      </w:r>
      <w:r w:rsidR="00946584" w:rsidRPr="00BD6340">
        <w:rPr>
          <w:rFonts w:ascii="Times New Roman" w:eastAsia="Times New Roman" w:hAnsi="Times New Roman" w:cs="Times New Roman"/>
          <w:sz w:val="24"/>
          <w:szCs w:val="24"/>
        </w:rPr>
        <w:t>must</w:t>
      </w:r>
      <w:r w:rsidR="00E23ECC" w:rsidRPr="00BD6340">
        <w:rPr>
          <w:rFonts w:ascii="Times New Roman" w:eastAsia="Times New Roman" w:hAnsi="Times New Roman" w:cs="Times New Roman"/>
          <w:sz w:val="24"/>
          <w:szCs w:val="24"/>
        </w:rPr>
        <w:t xml:space="preserve"> retain </w:t>
      </w:r>
      <w:r w:rsidR="00A177F9">
        <w:rPr>
          <w:rFonts w:ascii="Times New Roman" w:eastAsia="Times New Roman" w:hAnsi="Times New Roman" w:cs="Times New Roman"/>
          <w:sz w:val="24"/>
          <w:szCs w:val="24"/>
        </w:rPr>
        <w:t>sufficient Carrier Water</w:t>
      </w:r>
      <w:r w:rsidR="00DE621F" w:rsidRPr="00BD6340">
        <w:rPr>
          <w:rFonts w:ascii="Times New Roman" w:eastAsia="Times New Roman" w:hAnsi="Times New Roman" w:cs="Times New Roman"/>
          <w:sz w:val="24"/>
          <w:szCs w:val="24"/>
        </w:rPr>
        <w:t xml:space="preserve"> to </w:t>
      </w:r>
      <w:r w:rsidR="00032E52">
        <w:rPr>
          <w:rFonts w:ascii="Times New Roman" w:eastAsia="Times New Roman" w:hAnsi="Times New Roman" w:cs="Times New Roman"/>
          <w:sz w:val="24"/>
          <w:szCs w:val="24"/>
        </w:rPr>
        <w:t>ensure the supply of</w:t>
      </w:r>
      <w:r w:rsidR="00032E52" w:rsidRPr="00BD6340">
        <w:rPr>
          <w:rFonts w:ascii="Times New Roman" w:eastAsia="Times New Roman" w:hAnsi="Times New Roman" w:cs="Times New Roman"/>
          <w:sz w:val="24"/>
          <w:szCs w:val="24"/>
        </w:rPr>
        <w:t xml:space="preserve"> </w:t>
      </w:r>
      <w:r w:rsidR="0056409E" w:rsidRPr="00BD6340">
        <w:rPr>
          <w:rFonts w:ascii="Times New Roman" w:eastAsia="Times New Roman" w:hAnsi="Times New Roman" w:cs="Times New Roman"/>
          <w:sz w:val="24"/>
          <w:szCs w:val="24"/>
        </w:rPr>
        <w:t>Project Water to remaining SVP Irrigators</w:t>
      </w:r>
      <w:r w:rsidR="00740C2B">
        <w:rPr>
          <w:rFonts w:ascii="Times New Roman" w:eastAsia="Times New Roman" w:hAnsi="Times New Roman" w:cs="Times New Roman"/>
          <w:sz w:val="24"/>
          <w:szCs w:val="24"/>
        </w:rPr>
        <w:t xml:space="preserve">. </w:t>
      </w:r>
      <w:r w:rsidR="00163B05" w:rsidRPr="00BD6340">
        <w:rPr>
          <w:rFonts w:ascii="Times New Roman" w:hAnsi="Times New Roman" w:cs="Times New Roman"/>
          <w:sz w:val="24"/>
          <w:szCs w:val="24"/>
        </w:rPr>
        <w:t>Any modifications to the location of use within the Service Area or type of use</w:t>
      </w:r>
      <w:r w:rsidR="0049145E" w:rsidRPr="00BD6340">
        <w:rPr>
          <w:rFonts w:ascii="Times New Roman" w:hAnsi="Times New Roman" w:cs="Times New Roman"/>
          <w:sz w:val="24"/>
          <w:szCs w:val="24"/>
        </w:rPr>
        <w:t xml:space="preserve"> </w:t>
      </w:r>
      <w:r w:rsidR="00163B05" w:rsidRPr="00BD6340">
        <w:rPr>
          <w:rFonts w:ascii="Times New Roman" w:hAnsi="Times New Roman" w:cs="Times New Roman"/>
          <w:sz w:val="24"/>
          <w:szCs w:val="24"/>
        </w:rPr>
        <w:t xml:space="preserve">contemplated under this Contract are subject to </w:t>
      </w:r>
      <w:r w:rsidR="00B84555" w:rsidRPr="00BD6340">
        <w:rPr>
          <w:rFonts w:ascii="Times New Roman" w:hAnsi="Times New Roman" w:cs="Times New Roman"/>
          <w:sz w:val="24"/>
          <w:szCs w:val="24"/>
        </w:rPr>
        <w:t>meeting this requirement.</w:t>
      </w:r>
      <w:r w:rsidR="00163B05" w:rsidRPr="00BD6340">
        <w:rPr>
          <w:rFonts w:ascii="Times New Roman" w:eastAsia="Times New Roman" w:hAnsi="Times New Roman" w:cs="Times New Roman"/>
          <w:sz w:val="24"/>
          <w:szCs w:val="24"/>
        </w:rPr>
        <w:t xml:space="preserve"> In calculating </w:t>
      </w:r>
      <w:r w:rsidR="00EF1BBD" w:rsidRPr="00BD6340">
        <w:rPr>
          <w:rFonts w:ascii="Times New Roman" w:eastAsia="Times New Roman" w:hAnsi="Times New Roman" w:cs="Times New Roman"/>
          <w:sz w:val="24"/>
          <w:szCs w:val="24"/>
        </w:rPr>
        <w:t xml:space="preserve">the </w:t>
      </w:r>
      <w:r w:rsidR="00EF1BBD" w:rsidRPr="00BD6340">
        <w:rPr>
          <w:rFonts w:ascii="Times New Roman" w:eastAsia="Times New Roman" w:hAnsi="Times New Roman" w:cs="Times New Roman"/>
          <w:sz w:val="24"/>
          <w:szCs w:val="24"/>
        </w:rPr>
        <w:lastRenderedPageBreak/>
        <w:t>amount of required</w:t>
      </w:r>
      <w:r w:rsidR="00163B05" w:rsidRPr="00BD6340">
        <w:rPr>
          <w:rFonts w:ascii="Times New Roman" w:eastAsia="Times New Roman" w:hAnsi="Times New Roman" w:cs="Times New Roman"/>
          <w:sz w:val="24"/>
          <w:szCs w:val="24"/>
        </w:rPr>
        <w:t xml:space="preserve"> </w:t>
      </w:r>
      <w:r w:rsidR="004D349B" w:rsidRPr="00BD6340">
        <w:rPr>
          <w:rFonts w:ascii="Times New Roman" w:eastAsia="Times New Roman" w:hAnsi="Times New Roman" w:cs="Times New Roman"/>
          <w:sz w:val="24"/>
          <w:szCs w:val="24"/>
        </w:rPr>
        <w:t>C</w:t>
      </w:r>
      <w:r w:rsidR="00163B05" w:rsidRPr="00BD6340">
        <w:rPr>
          <w:rFonts w:ascii="Times New Roman" w:eastAsia="Times New Roman" w:hAnsi="Times New Roman" w:cs="Times New Roman"/>
          <w:sz w:val="24"/>
          <w:szCs w:val="24"/>
        </w:rPr>
        <w:t xml:space="preserve">arrier </w:t>
      </w:r>
      <w:r w:rsidR="004D349B" w:rsidRPr="00BD6340">
        <w:rPr>
          <w:rFonts w:ascii="Times New Roman" w:eastAsia="Times New Roman" w:hAnsi="Times New Roman" w:cs="Times New Roman"/>
          <w:sz w:val="24"/>
          <w:szCs w:val="24"/>
        </w:rPr>
        <w:t>W</w:t>
      </w:r>
      <w:r w:rsidR="00163B05" w:rsidRPr="00BD6340">
        <w:rPr>
          <w:rFonts w:ascii="Times New Roman" w:eastAsia="Times New Roman" w:hAnsi="Times New Roman" w:cs="Times New Roman"/>
          <w:sz w:val="24"/>
          <w:szCs w:val="24"/>
        </w:rPr>
        <w:t xml:space="preserve">ater, the </w:t>
      </w:r>
      <w:r w:rsidR="002E1869" w:rsidRPr="00BD6340">
        <w:rPr>
          <w:rFonts w:ascii="Times New Roman" w:eastAsia="Times New Roman" w:hAnsi="Times New Roman" w:cs="Times New Roman"/>
          <w:sz w:val="24"/>
          <w:szCs w:val="24"/>
        </w:rPr>
        <w:t>parties to such Third</w:t>
      </w:r>
      <w:r w:rsidR="00EF1BBD" w:rsidRPr="00BD6340">
        <w:rPr>
          <w:rFonts w:ascii="Times New Roman" w:eastAsia="Times New Roman" w:hAnsi="Times New Roman" w:cs="Times New Roman"/>
          <w:sz w:val="24"/>
          <w:szCs w:val="24"/>
        </w:rPr>
        <w:t>-</w:t>
      </w:r>
      <w:r w:rsidR="002E1869" w:rsidRPr="00BD6340">
        <w:rPr>
          <w:rFonts w:ascii="Times New Roman" w:eastAsia="Times New Roman" w:hAnsi="Times New Roman" w:cs="Times New Roman"/>
          <w:sz w:val="24"/>
          <w:szCs w:val="24"/>
        </w:rPr>
        <w:t xml:space="preserve">Party Contract </w:t>
      </w:r>
      <w:r w:rsidR="00163B05" w:rsidRPr="00BD6340">
        <w:rPr>
          <w:rFonts w:ascii="Times New Roman" w:eastAsia="Times New Roman" w:hAnsi="Times New Roman" w:cs="Times New Roman"/>
          <w:sz w:val="24"/>
          <w:szCs w:val="24"/>
        </w:rPr>
        <w:t xml:space="preserve">will consult with </w:t>
      </w:r>
      <w:r w:rsidR="002E1869" w:rsidRPr="00BD6340">
        <w:rPr>
          <w:rFonts w:ascii="Times New Roman" w:eastAsia="Times New Roman" w:hAnsi="Times New Roman" w:cs="Times New Roman"/>
          <w:sz w:val="24"/>
          <w:szCs w:val="24"/>
        </w:rPr>
        <w:t>each other</w:t>
      </w:r>
      <w:r w:rsidR="00405E32" w:rsidRPr="00BD6340">
        <w:rPr>
          <w:rFonts w:ascii="Times New Roman" w:eastAsia="Times New Roman" w:hAnsi="Times New Roman" w:cs="Times New Roman"/>
          <w:sz w:val="24"/>
          <w:szCs w:val="24"/>
        </w:rPr>
        <w:t>.</w:t>
      </w:r>
      <w:r w:rsidR="00163B05" w:rsidRPr="00BD6340">
        <w:rPr>
          <w:rFonts w:ascii="Times New Roman" w:eastAsia="Times New Roman" w:hAnsi="Times New Roman" w:cs="Times New Roman"/>
          <w:sz w:val="24"/>
          <w:szCs w:val="24"/>
        </w:rPr>
        <w:t xml:space="preserve"> </w:t>
      </w:r>
      <w:r w:rsidR="00EF1BBD" w:rsidRPr="00BD6340">
        <w:rPr>
          <w:rFonts w:ascii="Times New Roman" w:eastAsia="Times New Roman" w:hAnsi="Times New Roman" w:cs="Times New Roman"/>
          <w:sz w:val="24"/>
          <w:szCs w:val="24"/>
        </w:rPr>
        <w:t xml:space="preserve">The quantity of </w:t>
      </w:r>
      <w:r w:rsidR="00D54FF2">
        <w:rPr>
          <w:rFonts w:ascii="Times New Roman" w:eastAsia="Times New Roman" w:hAnsi="Times New Roman" w:cs="Times New Roman"/>
          <w:sz w:val="24"/>
          <w:szCs w:val="24"/>
        </w:rPr>
        <w:t>Project</w:t>
      </w:r>
      <w:r w:rsidR="00D54FF2" w:rsidRPr="00BD6340">
        <w:rPr>
          <w:rFonts w:ascii="Times New Roman" w:eastAsia="Times New Roman" w:hAnsi="Times New Roman" w:cs="Times New Roman"/>
          <w:sz w:val="24"/>
          <w:szCs w:val="24"/>
        </w:rPr>
        <w:t xml:space="preserve"> </w:t>
      </w:r>
      <w:r w:rsidR="00EF1BBD" w:rsidRPr="00BD6340">
        <w:rPr>
          <w:rFonts w:ascii="Times New Roman" w:eastAsia="Times New Roman" w:hAnsi="Times New Roman" w:cs="Times New Roman"/>
          <w:sz w:val="24"/>
          <w:szCs w:val="24"/>
        </w:rPr>
        <w:t>Water required to be delivered</w:t>
      </w:r>
      <w:r w:rsidR="00AA5A33">
        <w:rPr>
          <w:rFonts w:ascii="Times New Roman" w:eastAsia="Times New Roman" w:hAnsi="Times New Roman" w:cs="Times New Roman"/>
          <w:sz w:val="24"/>
          <w:szCs w:val="24"/>
        </w:rPr>
        <w:t xml:space="preserve"> by SWUA to meet Carrier Water obligations</w:t>
      </w:r>
      <w:r w:rsidR="00D54FF2">
        <w:rPr>
          <w:rFonts w:ascii="Times New Roman" w:eastAsia="Times New Roman" w:hAnsi="Times New Roman" w:cs="Times New Roman"/>
          <w:sz w:val="24"/>
          <w:szCs w:val="24"/>
        </w:rPr>
        <w:t xml:space="preserve"> </w:t>
      </w:r>
      <w:r w:rsidR="00EF1BBD" w:rsidRPr="00BD6340">
        <w:rPr>
          <w:rFonts w:ascii="Times New Roman" w:eastAsia="Times New Roman" w:hAnsi="Times New Roman" w:cs="Times New Roman"/>
          <w:sz w:val="24"/>
          <w:szCs w:val="24"/>
        </w:rPr>
        <w:t xml:space="preserve"> may be adjusted from time to time, at the request of either SWUA or the Canal Company; it being the intent of the parties that Carrier Water shall at all times be delivered in an amount sufficient, but not materially in excess, of </w:t>
      </w:r>
      <w:r w:rsidR="00D54FF2">
        <w:rPr>
          <w:rFonts w:ascii="Times New Roman" w:eastAsia="Times New Roman" w:hAnsi="Times New Roman" w:cs="Times New Roman"/>
          <w:sz w:val="24"/>
          <w:szCs w:val="24"/>
        </w:rPr>
        <w:t>the amount</w:t>
      </w:r>
      <w:r w:rsidR="00D54FF2" w:rsidRPr="00BD6340">
        <w:rPr>
          <w:rFonts w:ascii="Times New Roman" w:eastAsia="Times New Roman" w:hAnsi="Times New Roman" w:cs="Times New Roman"/>
          <w:sz w:val="24"/>
          <w:szCs w:val="24"/>
        </w:rPr>
        <w:t xml:space="preserve"> </w:t>
      </w:r>
      <w:r w:rsidR="00EF1BBD" w:rsidRPr="00BD6340">
        <w:rPr>
          <w:rFonts w:ascii="Times New Roman" w:eastAsia="Times New Roman" w:hAnsi="Times New Roman" w:cs="Times New Roman"/>
          <w:sz w:val="24"/>
          <w:szCs w:val="24"/>
        </w:rPr>
        <w:t xml:space="preserve">necessary to protect then remaining SVP Shareholders.  </w:t>
      </w:r>
      <w:r w:rsidR="003045DF" w:rsidRPr="00BD6340">
        <w:rPr>
          <w:rFonts w:ascii="Times New Roman" w:eastAsia="Times New Roman" w:hAnsi="Times New Roman" w:cs="Times New Roman"/>
          <w:sz w:val="24"/>
          <w:szCs w:val="24"/>
        </w:rPr>
        <w:t>If</w:t>
      </w:r>
      <w:r w:rsidR="00B724C1" w:rsidRPr="00BD6340">
        <w:rPr>
          <w:rFonts w:ascii="Times New Roman" w:eastAsia="Times New Roman" w:hAnsi="Times New Roman" w:cs="Times New Roman"/>
          <w:sz w:val="24"/>
          <w:szCs w:val="24"/>
        </w:rPr>
        <w:t xml:space="preserve"> </w:t>
      </w:r>
      <w:r w:rsidR="00DB1509" w:rsidRPr="00BD6340">
        <w:rPr>
          <w:rFonts w:ascii="Times New Roman" w:eastAsia="Times New Roman" w:hAnsi="Times New Roman" w:cs="Times New Roman"/>
          <w:sz w:val="24"/>
          <w:szCs w:val="24"/>
        </w:rPr>
        <w:t xml:space="preserve">the affected </w:t>
      </w:r>
      <w:r w:rsidR="002E1869" w:rsidRPr="00BD6340">
        <w:rPr>
          <w:rFonts w:ascii="Times New Roman" w:eastAsia="Times New Roman" w:hAnsi="Times New Roman" w:cs="Times New Roman"/>
          <w:sz w:val="24"/>
          <w:szCs w:val="24"/>
        </w:rPr>
        <w:t>parties</w:t>
      </w:r>
      <w:r w:rsidR="003045DF" w:rsidRPr="00BD6340">
        <w:rPr>
          <w:rFonts w:ascii="Times New Roman" w:eastAsia="Times New Roman" w:hAnsi="Times New Roman" w:cs="Times New Roman"/>
          <w:sz w:val="24"/>
          <w:szCs w:val="24"/>
        </w:rPr>
        <w:t xml:space="preserve"> cannot come to an agreement regarding the quantity of Carrier Water </w:t>
      </w:r>
      <w:r w:rsidR="00E149C6">
        <w:rPr>
          <w:rFonts w:ascii="Times New Roman" w:eastAsia="Times New Roman" w:hAnsi="Times New Roman" w:cs="Times New Roman"/>
          <w:sz w:val="24"/>
          <w:szCs w:val="24"/>
        </w:rPr>
        <w:t>required</w:t>
      </w:r>
      <w:r w:rsidR="003045DF" w:rsidRPr="00BD6340">
        <w:rPr>
          <w:rFonts w:ascii="Times New Roman" w:eastAsia="Times New Roman" w:hAnsi="Times New Roman" w:cs="Times New Roman"/>
          <w:sz w:val="24"/>
          <w:szCs w:val="24"/>
        </w:rPr>
        <w:t xml:space="preserve">, Reclamation will review the relevant data and make a final decision. </w:t>
      </w:r>
      <w:r w:rsidR="007168E3" w:rsidRPr="00BD6340">
        <w:rPr>
          <w:rFonts w:ascii="Times New Roman" w:eastAsia="Times New Roman" w:hAnsi="Times New Roman" w:cs="Times New Roman"/>
          <w:sz w:val="24"/>
          <w:szCs w:val="24"/>
        </w:rPr>
        <w:t xml:space="preserve"> Each Canal Company agrees to maintain its conveyance facilities in </w:t>
      </w:r>
      <w:r w:rsidR="00A0132A" w:rsidRPr="00BD6340">
        <w:rPr>
          <w:rFonts w:ascii="Times New Roman" w:eastAsia="Times New Roman" w:hAnsi="Times New Roman" w:cs="Times New Roman"/>
          <w:sz w:val="24"/>
          <w:szCs w:val="24"/>
        </w:rPr>
        <w:t xml:space="preserve">a </w:t>
      </w:r>
      <w:r w:rsidR="007168E3" w:rsidRPr="00BD6340">
        <w:rPr>
          <w:rFonts w:ascii="Times New Roman" w:eastAsia="Times New Roman" w:hAnsi="Times New Roman" w:cs="Times New Roman"/>
          <w:sz w:val="24"/>
          <w:szCs w:val="24"/>
        </w:rPr>
        <w:t xml:space="preserve">reasonable </w:t>
      </w:r>
      <w:r w:rsidR="00A0132A" w:rsidRPr="00BD6340">
        <w:rPr>
          <w:rFonts w:ascii="Times New Roman" w:eastAsia="Times New Roman" w:hAnsi="Times New Roman" w:cs="Times New Roman"/>
          <w:sz w:val="24"/>
          <w:szCs w:val="24"/>
        </w:rPr>
        <w:t xml:space="preserve">state of </w:t>
      </w:r>
      <w:r w:rsidR="007168E3" w:rsidRPr="00BD6340">
        <w:rPr>
          <w:rFonts w:ascii="Times New Roman" w:eastAsia="Times New Roman" w:hAnsi="Times New Roman" w:cs="Times New Roman"/>
          <w:sz w:val="24"/>
          <w:szCs w:val="24"/>
        </w:rPr>
        <w:t xml:space="preserve">repair for the purpose of minimizing water losses and the required amount of Carrier Water. </w:t>
      </w:r>
      <w:r w:rsidR="003045DF" w:rsidRPr="00BD6340">
        <w:rPr>
          <w:rFonts w:ascii="Times New Roman" w:eastAsia="Times New Roman" w:hAnsi="Times New Roman" w:cs="Times New Roman"/>
          <w:sz w:val="24"/>
          <w:szCs w:val="24"/>
        </w:rPr>
        <w:t xml:space="preserve"> </w:t>
      </w:r>
      <w:r w:rsidR="00EF1BBD" w:rsidRPr="00BD6340">
        <w:rPr>
          <w:rFonts w:ascii="Times New Roman" w:eastAsia="Times New Roman" w:hAnsi="Times New Roman" w:cs="Times New Roman"/>
          <w:sz w:val="24"/>
          <w:szCs w:val="24"/>
        </w:rPr>
        <w:t xml:space="preserve">Carrier Water </w:t>
      </w:r>
      <w:r w:rsidR="00E93869" w:rsidRPr="00BD6340">
        <w:rPr>
          <w:rFonts w:ascii="Times New Roman" w:eastAsia="Times New Roman" w:hAnsi="Times New Roman" w:cs="Times New Roman"/>
          <w:sz w:val="24"/>
          <w:szCs w:val="24"/>
        </w:rPr>
        <w:t xml:space="preserve">in the agreed upon amounts </w:t>
      </w:r>
      <w:r w:rsidR="00EF1BBD" w:rsidRPr="00BD6340">
        <w:rPr>
          <w:rFonts w:ascii="Times New Roman" w:eastAsia="Times New Roman" w:hAnsi="Times New Roman" w:cs="Times New Roman"/>
          <w:sz w:val="24"/>
          <w:szCs w:val="24"/>
        </w:rPr>
        <w:t>shall continue to be delivered to the Canal Company</w:t>
      </w:r>
      <w:r w:rsidR="00163B05" w:rsidRPr="00BD6340">
        <w:rPr>
          <w:rFonts w:ascii="Times New Roman" w:eastAsia="Times New Roman" w:hAnsi="Times New Roman" w:cs="Times New Roman"/>
          <w:sz w:val="24"/>
          <w:szCs w:val="24"/>
        </w:rPr>
        <w:t xml:space="preserve"> </w:t>
      </w:r>
      <w:r w:rsidR="00E93869" w:rsidRPr="00BD6340">
        <w:rPr>
          <w:rFonts w:ascii="Times New Roman" w:eastAsia="Times New Roman" w:hAnsi="Times New Roman" w:cs="Times New Roman"/>
          <w:sz w:val="24"/>
          <w:szCs w:val="24"/>
        </w:rPr>
        <w:t>until no longer needed for the intended purpose, at which time SWUA shall be entitled to allocate unused Carrier Water to one or more SVP Shareholders, in an equitable manner.</w:t>
      </w:r>
    </w:p>
    <w:p w14:paraId="526D0ED9" w14:textId="77777777" w:rsidR="00163B05" w:rsidRPr="00BD6340" w:rsidRDefault="00163B05" w:rsidP="00163B05">
      <w:pPr>
        <w:autoSpaceDE w:val="0"/>
        <w:autoSpaceDN w:val="0"/>
        <w:adjustRightInd w:val="0"/>
        <w:spacing w:after="0" w:line="240" w:lineRule="auto"/>
        <w:contextualSpacing/>
        <w:rPr>
          <w:rFonts w:ascii="Times New Roman" w:eastAsia="Times New Roman" w:hAnsi="Times New Roman" w:cs="Times New Roman"/>
          <w:sz w:val="24"/>
          <w:szCs w:val="24"/>
        </w:rPr>
      </w:pPr>
    </w:p>
    <w:p w14:paraId="2AC24495" w14:textId="6C4A696C" w:rsidR="00DE621F" w:rsidRPr="00BD6340" w:rsidRDefault="00DE621F" w:rsidP="00DE621F">
      <w:pPr>
        <w:autoSpaceDE w:val="0"/>
        <w:autoSpaceDN w:val="0"/>
        <w:adjustRightInd w:val="0"/>
        <w:spacing w:after="0" w:line="240" w:lineRule="auto"/>
        <w:contextualSpacing/>
        <w:jc w:val="both"/>
        <w:rPr>
          <w:rFonts w:ascii="Times New Roman" w:hAnsi="Times New Roman" w:cs="Times New Roman"/>
          <w:sz w:val="24"/>
          <w:szCs w:val="24"/>
        </w:rPr>
      </w:pPr>
      <w:r w:rsidRPr="00BD6340">
        <w:rPr>
          <w:rFonts w:ascii="Times New Roman" w:hAnsi="Times New Roman" w:cs="Times New Roman"/>
          <w:sz w:val="24"/>
          <w:szCs w:val="24"/>
        </w:rPr>
        <w:t>Additionally, the furnishing of water for Miscellaneous Purposes may not harm the rights of any prior appropriator. Reclamation has found and determined that the furnishing of Project Water for Miscellaneous Purposes as provided in this Contract and the Third</w:t>
      </w:r>
      <w:r w:rsidR="00E93869" w:rsidRPr="00BD6340">
        <w:rPr>
          <w:rFonts w:ascii="Times New Roman" w:hAnsi="Times New Roman" w:cs="Times New Roman"/>
          <w:sz w:val="24"/>
          <w:szCs w:val="24"/>
        </w:rPr>
        <w:t>-</w:t>
      </w:r>
      <w:r w:rsidRPr="00BD6340">
        <w:rPr>
          <w:rFonts w:ascii="Times New Roman" w:hAnsi="Times New Roman" w:cs="Times New Roman"/>
          <w:sz w:val="24"/>
          <w:szCs w:val="24"/>
        </w:rPr>
        <w:t>Party Contracts do not harm any prior appropriators.</w:t>
      </w:r>
    </w:p>
    <w:p w14:paraId="3D561200" w14:textId="77777777" w:rsidR="00DE621F" w:rsidRPr="00BD6340" w:rsidRDefault="00DE621F" w:rsidP="009B3CBB">
      <w:pPr>
        <w:spacing w:line="22" w:lineRule="atLeast"/>
        <w:rPr>
          <w:rFonts w:ascii="Times New Roman" w:hAnsi="Times New Roman" w:cs="Times New Roman"/>
          <w:sz w:val="24"/>
          <w:szCs w:val="24"/>
        </w:rPr>
      </w:pPr>
    </w:p>
    <w:p w14:paraId="5FAFCEC1" w14:textId="32D9286A" w:rsidR="00163B05" w:rsidRPr="00BD6340" w:rsidRDefault="00A0132A" w:rsidP="009B3CBB">
      <w:pPr>
        <w:spacing w:line="22" w:lineRule="atLeast"/>
        <w:rPr>
          <w:rFonts w:ascii="Times New Roman" w:eastAsia="Times New Roman" w:hAnsi="Times New Roman" w:cs="Times New Roman"/>
          <w:sz w:val="24"/>
          <w:szCs w:val="24"/>
        </w:rPr>
      </w:pPr>
      <w:r w:rsidRPr="00BD6340">
        <w:rPr>
          <w:rFonts w:ascii="Times New Roman" w:hAnsi="Times New Roman" w:cs="Times New Roman"/>
          <w:sz w:val="24"/>
          <w:szCs w:val="24"/>
        </w:rPr>
        <w:t>In each Third</w:t>
      </w:r>
      <w:r w:rsidR="001311E1">
        <w:rPr>
          <w:rFonts w:ascii="Times New Roman" w:hAnsi="Times New Roman" w:cs="Times New Roman"/>
          <w:sz w:val="24"/>
          <w:szCs w:val="24"/>
        </w:rPr>
        <w:t>-</w:t>
      </w:r>
      <w:r w:rsidRPr="00BD6340">
        <w:rPr>
          <w:rFonts w:ascii="Times New Roman" w:hAnsi="Times New Roman" w:cs="Times New Roman"/>
          <w:sz w:val="24"/>
          <w:szCs w:val="24"/>
        </w:rPr>
        <w:t xml:space="preserve">Party Contract in which Project Water is authorized to be moved out of a Canal Company’s facilities, the SVP Shareholder shall agree to continue payment to such Canal Company of </w:t>
      </w:r>
      <w:r w:rsidRPr="00BD6340">
        <w:rPr>
          <w:rFonts w:ascii="Times New Roman" w:eastAsia="Times New Roman" w:hAnsi="Times New Roman" w:cs="Times New Roman"/>
          <w:sz w:val="24"/>
          <w:szCs w:val="24"/>
        </w:rPr>
        <w:t>all</w:t>
      </w:r>
      <w:r w:rsidR="00163B05" w:rsidRPr="00BD6340">
        <w:rPr>
          <w:rFonts w:ascii="Times New Roman" w:eastAsia="Times New Roman" w:hAnsi="Times New Roman" w:cs="Times New Roman"/>
          <w:sz w:val="24"/>
          <w:szCs w:val="24"/>
        </w:rPr>
        <w:t xml:space="preserve"> assessments, fees, and other charges</w:t>
      </w:r>
      <w:r w:rsidRPr="00BD6340">
        <w:rPr>
          <w:rFonts w:ascii="Times New Roman" w:eastAsia="Times New Roman" w:hAnsi="Times New Roman" w:cs="Times New Roman"/>
          <w:sz w:val="24"/>
          <w:szCs w:val="24"/>
        </w:rPr>
        <w:t xml:space="preserve"> to which such Canal Company is contractually entitled</w:t>
      </w:r>
      <w:r w:rsidR="00163B05" w:rsidRPr="00BD6340">
        <w:rPr>
          <w:rFonts w:ascii="Times New Roman" w:eastAsia="Times New Roman" w:hAnsi="Times New Roman" w:cs="Times New Roman"/>
          <w:sz w:val="24"/>
          <w:szCs w:val="24"/>
        </w:rPr>
        <w:t xml:space="preserve">, regardless of whether or not </w:t>
      </w:r>
      <w:r w:rsidRPr="00BD6340">
        <w:rPr>
          <w:rFonts w:ascii="Times New Roman" w:eastAsia="Times New Roman" w:hAnsi="Times New Roman" w:cs="Times New Roman"/>
          <w:sz w:val="24"/>
          <w:szCs w:val="24"/>
        </w:rPr>
        <w:t>such SVP Shareholder</w:t>
      </w:r>
      <w:r w:rsidR="00163B05" w:rsidRPr="00BD6340">
        <w:rPr>
          <w:rFonts w:ascii="Times New Roman" w:eastAsia="Times New Roman" w:hAnsi="Times New Roman" w:cs="Times New Roman"/>
          <w:sz w:val="24"/>
          <w:szCs w:val="24"/>
        </w:rPr>
        <w:t xml:space="preserve"> utilizes the </w:t>
      </w:r>
      <w:r w:rsidRPr="00BD6340">
        <w:rPr>
          <w:rFonts w:ascii="Times New Roman" w:eastAsia="Times New Roman" w:hAnsi="Times New Roman" w:cs="Times New Roman"/>
          <w:sz w:val="24"/>
          <w:szCs w:val="24"/>
        </w:rPr>
        <w:t>Canal Company’s</w:t>
      </w:r>
      <w:r w:rsidR="00163B05" w:rsidRPr="00BD6340">
        <w:rPr>
          <w:rFonts w:ascii="Times New Roman" w:eastAsia="Times New Roman" w:hAnsi="Times New Roman" w:cs="Times New Roman"/>
          <w:sz w:val="24"/>
          <w:szCs w:val="24"/>
        </w:rPr>
        <w:t xml:space="preserve"> facilities.</w:t>
      </w:r>
    </w:p>
    <w:p w14:paraId="6B24D5FD" w14:textId="51AB0107" w:rsidR="00BD6340" w:rsidRPr="00BD6340" w:rsidRDefault="00BD6340" w:rsidP="009B3CBB">
      <w:pPr>
        <w:spacing w:line="22" w:lineRule="atLeast"/>
        <w:rPr>
          <w:rFonts w:ascii="Times New Roman" w:eastAsia="Times New Roman" w:hAnsi="Times New Roman" w:cs="Times New Roman"/>
          <w:sz w:val="24"/>
          <w:szCs w:val="24"/>
        </w:rPr>
      </w:pPr>
      <w:r w:rsidRPr="00BD6340">
        <w:rPr>
          <w:rFonts w:ascii="Times New Roman" w:eastAsia="Times New Roman" w:hAnsi="Times New Roman" w:cs="Times New Roman"/>
          <w:sz w:val="24"/>
          <w:szCs w:val="24"/>
        </w:rPr>
        <w:t xml:space="preserve">This Contract is not intended to compel SVP Shareholder to modify their water use, but establishes a process to change the end-use of Project Water at such a time as the SVP Shareholder desires.  </w:t>
      </w:r>
    </w:p>
    <w:p w14:paraId="76F4413C" w14:textId="756A2A89" w:rsidR="000D1D0F" w:rsidRPr="00BD6340" w:rsidRDefault="000D1D0F" w:rsidP="004E3BF8">
      <w:pPr>
        <w:pStyle w:val="ListParagraph"/>
        <w:numPr>
          <w:ilvl w:val="0"/>
          <w:numId w:val="6"/>
        </w:numPr>
        <w:spacing w:line="22" w:lineRule="atLeast"/>
        <w:jc w:val="center"/>
        <w:rPr>
          <w:rFonts w:ascii="Times New Roman" w:hAnsi="Times New Roman" w:cs="Times New Roman"/>
          <w:sz w:val="24"/>
          <w:szCs w:val="24"/>
          <w:u w:val="single"/>
        </w:rPr>
      </w:pPr>
      <w:r w:rsidRPr="00BD6340">
        <w:rPr>
          <w:rFonts w:ascii="Times New Roman" w:hAnsi="Times New Roman" w:cs="Times New Roman"/>
          <w:sz w:val="24"/>
          <w:szCs w:val="24"/>
          <w:u w:val="single"/>
        </w:rPr>
        <w:t>THIRD-PARTY CONTRACTS</w:t>
      </w:r>
      <w:r w:rsidR="008363E8" w:rsidRPr="00BD6340">
        <w:rPr>
          <w:rFonts w:ascii="Times New Roman" w:hAnsi="Times New Roman" w:cs="Times New Roman"/>
          <w:sz w:val="24"/>
          <w:szCs w:val="24"/>
          <w:u w:val="single"/>
        </w:rPr>
        <w:t xml:space="preserve"> </w:t>
      </w:r>
    </w:p>
    <w:p w14:paraId="10AB8BA2" w14:textId="04D36D51" w:rsidR="008370F3" w:rsidRPr="00722AD3" w:rsidRDefault="008370F3" w:rsidP="00E02552">
      <w:pPr>
        <w:spacing w:line="22" w:lineRule="atLeast"/>
        <w:ind w:firstLine="720"/>
        <w:rPr>
          <w:rFonts w:ascii="Times New Roman" w:hAnsi="Times New Roman" w:cs="Times New Roman"/>
          <w:sz w:val="24"/>
          <w:szCs w:val="24"/>
        </w:rPr>
      </w:pPr>
      <w:r w:rsidRPr="00722AD3">
        <w:rPr>
          <w:rFonts w:ascii="Times New Roman" w:hAnsi="Times New Roman" w:cs="Times New Roman"/>
          <w:sz w:val="24"/>
          <w:szCs w:val="24"/>
        </w:rPr>
        <w:t>Prior to the change of use of Project Water</w:t>
      </w:r>
      <w:r w:rsidRPr="00722AD3" w:rsidDel="00211059">
        <w:rPr>
          <w:rFonts w:ascii="Times New Roman" w:hAnsi="Times New Roman" w:cs="Times New Roman"/>
          <w:sz w:val="24"/>
          <w:szCs w:val="24"/>
        </w:rPr>
        <w:t xml:space="preserve"> for Miscellaneous Purposes</w:t>
      </w:r>
      <w:r w:rsidRPr="00722AD3">
        <w:rPr>
          <w:rFonts w:ascii="Times New Roman" w:hAnsi="Times New Roman" w:cs="Times New Roman"/>
          <w:sz w:val="24"/>
          <w:szCs w:val="24"/>
        </w:rPr>
        <w:t xml:space="preserve">, </w:t>
      </w:r>
      <w:r>
        <w:rPr>
          <w:rFonts w:ascii="Times New Roman" w:hAnsi="Times New Roman" w:cs="Times New Roman"/>
          <w:sz w:val="24"/>
          <w:szCs w:val="24"/>
        </w:rPr>
        <w:t xml:space="preserve">or the transfer of Project Water from one Canal Company to another for continued Irrigation use on different land, </w:t>
      </w:r>
      <w:r w:rsidRPr="00722AD3">
        <w:rPr>
          <w:rFonts w:ascii="Times New Roman" w:hAnsi="Times New Roman" w:cs="Times New Roman"/>
          <w:sz w:val="24"/>
          <w:szCs w:val="24"/>
        </w:rPr>
        <w:t>a T</w:t>
      </w:r>
      <w:r w:rsidRPr="00722AD3" w:rsidDel="00211059">
        <w:rPr>
          <w:rFonts w:ascii="Times New Roman" w:hAnsi="Times New Roman" w:cs="Times New Roman"/>
          <w:sz w:val="24"/>
          <w:szCs w:val="24"/>
        </w:rPr>
        <w:t>hird-</w:t>
      </w:r>
      <w:r w:rsidRPr="00722AD3">
        <w:rPr>
          <w:rFonts w:ascii="Times New Roman" w:hAnsi="Times New Roman" w:cs="Times New Roman"/>
          <w:sz w:val="24"/>
          <w:szCs w:val="24"/>
        </w:rPr>
        <w:t>P</w:t>
      </w:r>
      <w:r w:rsidRPr="00722AD3" w:rsidDel="00211059">
        <w:rPr>
          <w:rFonts w:ascii="Times New Roman" w:hAnsi="Times New Roman" w:cs="Times New Roman"/>
          <w:sz w:val="24"/>
          <w:szCs w:val="24"/>
        </w:rPr>
        <w:t xml:space="preserve">arty </w:t>
      </w:r>
      <w:r w:rsidRPr="00722AD3">
        <w:rPr>
          <w:rFonts w:ascii="Times New Roman" w:hAnsi="Times New Roman" w:cs="Times New Roman"/>
          <w:sz w:val="24"/>
          <w:szCs w:val="24"/>
        </w:rPr>
        <w:t>C</w:t>
      </w:r>
      <w:r w:rsidRPr="00722AD3" w:rsidDel="00211059">
        <w:rPr>
          <w:rFonts w:ascii="Times New Roman" w:hAnsi="Times New Roman" w:cs="Times New Roman"/>
          <w:sz w:val="24"/>
          <w:szCs w:val="24"/>
        </w:rPr>
        <w:t xml:space="preserve">ontract </w:t>
      </w:r>
      <w:r>
        <w:rPr>
          <w:rFonts w:ascii="Times New Roman" w:hAnsi="Times New Roman" w:cs="Times New Roman"/>
          <w:sz w:val="24"/>
          <w:szCs w:val="24"/>
        </w:rPr>
        <w:t>must be entered into by and between (</w:t>
      </w:r>
      <w:r w:rsidR="006B5D09">
        <w:rPr>
          <w:rFonts w:ascii="Times New Roman" w:hAnsi="Times New Roman" w:cs="Times New Roman"/>
          <w:sz w:val="24"/>
          <w:szCs w:val="24"/>
        </w:rPr>
        <w:t>1</w:t>
      </w:r>
      <w:r>
        <w:rPr>
          <w:rFonts w:ascii="Times New Roman" w:hAnsi="Times New Roman" w:cs="Times New Roman"/>
          <w:sz w:val="24"/>
          <w:szCs w:val="24"/>
        </w:rPr>
        <w:t>) the requesting SVP Shareholder (which may be a City), (</w:t>
      </w:r>
      <w:r w:rsidR="006B5D09">
        <w:rPr>
          <w:rFonts w:ascii="Times New Roman" w:hAnsi="Times New Roman" w:cs="Times New Roman"/>
          <w:sz w:val="24"/>
          <w:szCs w:val="24"/>
        </w:rPr>
        <w:t>2</w:t>
      </w:r>
      <w:r>
        <w:rPr>
          <w:rFonts w:ascii="Times New Roman" w:hAnsi="Times New Roman" w:cs="Times New Roman"/>
          <w:sz w:val="24"/>
          <w:szCs w:val="24"/>
        </w:rPr>
        <w:t xml:space="preserve">) </w:t>
      </w:r>
      <w:r w:rsidRPr="00722AD3">
        <w:rPr>
          <w:rFonts w:ascii="Times New Roman" w:hAnsi="Times New Roman" w:cs="Times New Roman"/>
          <w:sz w:val="24"/>
          <w:szCs w:val="24"/>
        </w:rPr>
        <w:t xml:space="preserve">the </w:t>
      </w:r>
      <w:r w:rsidRPr="00E02552">
        <w:rPr>
          <w:rFonts w:ascii="Times New Roman" w:hAnsi="Times New Roman" w:cs="Times New Roman"/>
          <w:sz w:val="24"/>
          <w:szCs w:val="24"/>
        </w:rPr>
        <w:t>Contract Parties</w:t>
      </w:r>
      <w:r w:rsidRPr="00722AD3">
        <w:rPr>
          <w:rFonts w:ascii="Times New Roman" w:hAnsi="Times New Roman" w:cs="Times New Roman"/>
          <w:sz w:val="24"/>
          <w:szCs w:val="24"/>
        </w:rPr>
        <w:t xml:space="preserve"> responsible for delivery of the Project Water to that </w:t>
      </w:r>
      <w:r>
        <w:rPr>
          <w:rFonts w:ascii="Times New Roman" w:hAnsi="Times New Roman" w:cs="Times New Roman"/>
          <w:sz w:val="24"/>
          <w:szCs w:val="24"/>
        </w:rPr>
        <w:t>SVP Shareholder , (</w:t>
      </w:r>
      <w:r w:rsidR="006B5D09">
        <w:rPr>
          <w:rFonts w:ascii="Times New Roman" w:hAnsi="Times New Roman" w:cs="Times New Roman"/>
          <w:sz w:val="24"/>
          <w:szCs w:val="24"/>
        </w:rPr>
        <w:t>3</w:t>
      </w:r>
      <w:r>
        <w:rPr>
          <w:rFonts w:ascii="Times New Roman" w:hAnsi="Times New Roman" w:cs="Times New Roman"/>
          <w:sz w:val="24"/>
          <w:szCs w:val="24"/>
        </w:rPr>
        <w:t>) the Canal Company from which the Project water is being moved (if applicable), (</w:t>
      </w:r>
      <w:r w:rsidR="006B5D09">
        <w:rPr>
          <w:rFonts w:ascii="Times New Roman" w:hAnsi="Times New Roman" w:cs="Times New Roman"/>
          <w:sz w:val="24"/>
          <w:szCs w:val="24"/>
        </w:rPr>
        <w:t>4</w:t>
      </w:r>
      <w:r>
        <w:rPr>
          <w:rFonts w:ascii="Times New Roman" w:hAnsi="Times New Roman" w:cs="Times New Roman"/>
          <w:sz w:val="24"/>
          <w:szCs w:val="24"/>
        </w:rPr>
        <w:t>) the Canal Company to which the Project water is being moved (if applicable), and (</w:t>
      </w:r>
      <w:r w:rsidR="006B5D09">
        <w:rPr>
          <w:rFonts w:ascii="Times New Roman" w:hAnsi="Times New Roman" w:cs="Times New Roman"/>
          <w:sz w:val="24"/>
          <w:szCs w:val="24"/>
        </w:rPr>
        <w:t>5</w:t>
      </w:r>
      <w:r>
        <w:rPr>
          <w:rFonts w:ascii="Times New Roman" w:hAnsi="Times New Roman" w:cs="Times New Roman"/>
          <w:sz w:val="24"/>
          <w:szCs w:val="24"/>
        </w:rPr>
        <w:t xml:space="preserve">) SWUA.  </w:t>
      </w:r>
      <w:r w:rsidRPr="00722AD3">
        <w:rPr>
          <w:rFonts w:ascii="Times New Roman" w:hAnsi="Times New Roman" w:cs="Times New Roman"/>
          <w:sz w:val="24"/>
          <w:szCs w:val="24"/>
        </w:rPr>
        <w:t>with. All Third-Party Contracts must be</w:t>
      </w:r>
      <w:r w:rsidRPr="00722AD3" w:rsidDel="00211059">
        <w:rPr>
          <w:rFonts w:ascii="Times New Roman" w:hAnsi="Times New Roman" w:cs="Times New Roman"/>
          <w:sz w:val="24"/>
          <w:szCs w:val="24"/>
        </w:rPr>
        <w:t xml:space="preserve"> </w:t>
      </w:r>
      <w:r w:rsidRPr="00722AD3">
        <w:rPr>
          <w:rFonts w:ascii="Times New Roman" w:hAnsi="Times New Roman" w:cs="Times New Roman"/>
          <w:sz w:val="24"/>
          <w:szCs w:val="24"/>
        </w:rPr>
        <w:t>reviewed</w:t>
      </w:r>
      <w:r w:rsidRPr="00722AD3" w:rsidDel="00211059">
        <w:rPr>
          <w:rFonts w:ascii="Times New Roman" w:hAnsi="Times New Roman" w:cs="Times New Roman"/>
          <w:sz w:val="24"/>
          <w:szCs w:val="24"/>
        </w:rPr>
        <w:t xml:space="preserve"> </w:t>
      </w:r>
      <w:r>
        <w:rPr>
          <w:rFonts w:ascii="Times New Roman" w:hAnsi="Times New Roman" w:cs="Times New Roman"/>
          <w:sz w:val="24"/>
          <w:szCs w:val="24"/>
        </w:rPr>
        <w:t>by</w:t>
      </w:r>
      <w:r w:rsidRPr="00722AD3">
        <w:rPr>
          <w:rFonts w:ascii="Times New Roman" w:hAnsi="Times New Roman" w:cs="Times New Roman"/>
          <w:sz w:val="24"/>
          <w:szCs w:val="24"/>
        </w:rPr>
        <w:t xml:space="preserve"> </w:t>
      </w:r>
      <w:r w:rsidRPr="00722AD3" w:rsidDel="00211059">
        <w:rPr>
          <w:rFonts w:ascii="Times New Roman" w:hAnsi="Times New Roman" w:cs="Times New Roman"/>
          <w:sz w:val="24"/>
          <w:szCs w:val="24"/>
        </w:rPr>
        <w:t>Reclamation</w:t>
      </w:r>
      <w:r>
        <w:rPr>
          <w:rFonts w:ascii="Times New Roman" w:hAnsi="Times New Roman" w:cs="Times New Roman"/>
          <w:sz w:val="24"/>
          <w:szCs w:val="24"/>
        </w:rPr>
        <w:t xml:space="preserve"> to ensure that the 1920 Act and this Contract are followed</w:t>
      </w:r>
      <w:r w:rsidRPr="00722AD3">
        <w:rPr>
          <w:rFonts w:ascii="Times New Roman" w:hAnsi="Times New Roman" w:cs="Times New Roman"/>
          <w:sz w:val="24"/>
          <w:szCs w:val="24"/>
        </w:rPr>
        <w:t xml:space="preserve">. Approval </w:t>
      </w:r>
      <w:r>
        <w:rPr>
          <w:rFonts w:ascii="Times New Roman" w:hAnsi="Times New Roman" w:cs="Times New Roman"/>
          <w:sz w:val="24"/>
          <w:szCs w:val="24"/>
        </w:rPr>
        <w:t xml:space="preserve">and execution </w:t>
      </w:r>
      <w:r w:rsidRPr="00722AD3" w:rsidDel="00211059">
        <w:rPr>
          <w:rFonts w:ascii="Times New Roman" w:hAnsi="Times New Roman" w:cs="Times New Roman"/>
          <w:sz w:val="24"/>
          <w:szCs w:val="24"/>
        </w:rPr>
        <w:t xml:space="preserve">of </w:t>
      </w:r>
      <w:r>
        <w:rPr>
          <w:rFonts w:ascii="Times New Roman" w:hAnsi="Times New Roman" w:cs="Times New Roman"/>
          <w:sz w:val="24"/>
          <w:szCs w:val="24"/>
        </w:rPr>
        <w:t xml:space="preserve">each </w:t>
      </w:r>
      <w:r w:rsidRPr="00722AD3">
        <w:rPr>
          <w:rFonts w:ascii="Times New Roman" w:hAnsi="Times New Roman" w:cs="Times New Roman"/>
          <w:sz w:val="24"/>
          <w:szCs w:val="24"/>
        </w:rPr>
        <w:t>T</w:t>
      </w:r>
      <w:r w:rsidRPr="00722AD3" w:rsidDel="00211059">
        <w:rPr>
          <w:rFonts w:ascii="Times New Roman" w:hAnsi="Times New Roman" w:cs="Times New Roman"/>
          <w:sz w:val="24"/>
          <w:szCs w:val="24"/>
        </w:rPr>
        <w:t>hird-</w:t>
      </w:r>
      <w:r w:rsidRPr="00722AD3">
        <w:rPr>
          <w:rFonts w:ascii="Times New Roman" w:hAnsi="Times New Roman" w:cs="Times New Roman"/>
          <w:sz w:val="24"/>
          <w:szCs w:val="24"/>
        </w:rPr>
        <w:t>P</w:t>
      </w:r>
      <w:r w:rsidRPr="00722AD3" w:rsidDel="00211059">
        <w:rPr>
          <w:rFonts w:ascii="Times New Roman" w:hAnsi="Times New Roman" w:cs="Times New Roman"/>
          <w:sz w:val="24"/>
          <w:szCs w:val="24"/>
        </w:rPr>
        <w:t xml:space="preserve">arty </w:t>
      </w:r>
      <w:r w:rsidRPr="00722AD3">
        <w:rPr>
          <w:rFonts w:ascii="Times New Roman" w:hAnsi="Times New Roman" w:cs="Times New Roman"/>
          <w:sz w:val="24"/>
          <w:szCs w:val="24"/>
        </w:rPr>
        <w:t>C</w:t>
      </w:r>
      <w:r w:rsidRPr="00722AD3" w:rsidDel="00211059">
        <w:rPr>
          <w:rFonts w:ascii="Times New Roman" w:hAnsi="Times New Roman" w:cs="Times New Roman"/>
          <w:sz w:val="24"/>
          <w:szCs w:val="24"/>
        </w:rPr>
        <w:t xml:space="preserve">ontract </w:t>
      </w:r>
      <w:r>
        <w:rPr>
          <w:rFonts w:ascii="Times New Roman" w:hAnsi="Times New Roman" w:cs="Times New Roman"/>
          <w:sz w:val="24"/>
          <w:szCs w:val="24"/>
        </w:rPr>
        <w:t>by the applicable parties, and review of each Third</w:t>
      </w:r>
      <w:r w:rsidR="00E02552">
        <w:rPr>
          <w:rFonts w:ascii="Times New Roman" w:hAnsi="Times New Roman" w:cs="Times New Roman"/>
          <w:sz w:val="24"/>
          <w:szCs w:val="24"/>
        </w:rPr>
        <w:t>-</w:t>
      </w:r>
      <w:r>
        <w:rPr>
          <w:rFonts w:ascii="Times New Roman" w:hAnsi="Times New Roman" w:cs="Times New Roman"/>
          <w:sz w:val="24"/>
          <w:szCs w:val="24"/>
        </w:rPr>
        <w:t xml:space="preserve">Party Contract by Reclamation, </w:t>
      </w:r>
      <w:r>
        <w:rPr>
          <w:rFonts w:ascii="Times New Roman" w:hAnsi="Times New Roman" w:cs="Times New Roman"/>
          <w:sz w:val="24"/>
          <w:szCs w:val="24"/>
        </w:rPr>
        <w:t>will</w:t>
      </w:r>
      <w:r w:rsidRPr="00722AD3" w:rsidDel="00211059">
        <w:rPr>
          <w:rFonts w:ascii="Times New Roman" w:hAnsi="Times New Roman" w:cs="Times New Roman"/>
          <w:sz w:val="24"/>
          <w:szCs w:val="24"/>
        </w:rPr>
        <w:t xml:space="preserve"> not be unreasonably withheld</w:t>
      </w:r>
      <w:r>
        <w:rPr>
          <w:rFonts w:ascii="Times New Roman" w:hAnsi="Times New Roman" w:cs="Times New Roman"/>
          <w:sz w:val="24"/>
          <w:szCs w:val="24"/>
        </w:rPr>
        <w:t>, conditioned or delayed</w:t>
      </w:r>
      <w:r w:rsidRPr="00722AD3" w:rsidDel="00211059">
        <w:rPr>
          <w:rFonts w:ascii="Times New Roman" w:hAnsi="Times New Roman" w:cs="Times New Roman"/>
          <w:sz w:val="24"/>
          <w:szCs w:val="24"/>
        </w:rPr>
        <w:t xml:space="preserve">. </w:t>
      </w:r>
      <w:r w:rsidRPr="00722AD3">
        <w:rPr>
          <w:rFonts w:ascii="Times New Roman" w:hAnsi="Times New Roman" w:cs="Times New Roman"/>
          <w:sz w:val="24"/>
          <w:szCs w:val="24"/>
        </w:rPr>
        <w:t xml:space="preserve">Third-Party Contracts must </w:t>
      </w:r>
      <w:r>
        <w:rPr>
          <w:rFonts w:ascii="Times New Roman" w:hAnsi="Times New Roman" w:cs="Times New Roman"/>
          <w:sz w:val="24"/>
          <w:szCs w:val="24"/>
        </w:rPr>
        <w:t>be in substantially the same form as Exhibit A attached hereto. O</w:t>
      </w:r>
      <w:r w:rsidRPr="00722AD3">
        <w:rPr>
          <w:rFonts w:ascii="Times New Roman" w:hAnsi="Times New Roman" w:cs="Times New Roman"/>
          <w:sz w:val="24"/>
          <w:szCs w:val="24"/>
        </w:rPr>
        <w:t xml:space="preserve">ther contracts </w:t>
      </w:r>
      <w:r>
        <w:rPr>
          <w:rFonts w:ascii="Times New Roman" w:hAnsi="Times New Roman" w:cs="Times New Roman"/>
          <w:sz w:val="24"/>
          <w:szCs w:val="24"/>
        </w:rPr>
        <w:t xml:space="preserve">associated with the transactions contemplated in </w:t>
      </w:r>
      <w:r w:rsidRPr="00722AD3">
        <w:rPr>
          <w:rFonts w:ascii="Times New Roman" w:hAnsi="Times New Roman" w:cs="Times New Roman"/>
          <w:sz w:val="24"/>
          <w:szCs w:val="24"/>
        </w:rPr>
        <w:t xml:space="preserve">the Third-Party Contract </w:t>
      </w:r>
      <w:r>
        <w:rPr>
          <w:rFonts w:ascii="Times New Roman" w:hAnsi="Times New Roman" w:cs="Times New Roman"/>
          <w:sz w:val="24"/>
          <w:szCs w:val="24"/>
        </w:rPr>
        <w:t xml:space="preserve">may not contain provisions that contravene </w:t>
      </w:r>
      <w:r w:rsidRPr="00722AD3">
        <w:rPr>
          <w:rFonts w:ascii="Times New Roman" w:hAnsi="Times New Roman" w:cs="Times New Roman"/>
          <w:sz w:val="24"/>
          <w:szCs w:val="24"/>
        </w:rPr>
        <w:t xml:space="preserve">the terms and conditions of </w:t>
      </w:r>
      <w:r>
        <w:rPr>
          <w:rFonts w:ascii="Times New Roman" w:hAnsi="Times New Roman" w:cs="Times New Roman"/>
          <w:sz w:val="24"/>
          <w:szCs w:val="24"/>
        </w:rPr>
        <w:t>this</w:t>
      </w:r>
      <w:r w:rsidRPr="00722AD3">
        <w:rPr>
          <w:rFonts w:ascii="Times New Roman" w:hAnsi="Times New Roman" w:cs="Times New Roman"/>
          <w:sz w:val="24"/>
          <w:szCs w:val="24"/>
        </w:rPr>
        <w:t xml:space="preserve"> Contract and the Third-Party Contract.</w:t>
      </w:r>
    </w:p>
    <w:p w14:paraId="2B128728" w14:textId="2018920E" w:rsidR="000A38A2" w:rsidRPr="00BD6340" w:rsidRDefault="000A38A2" w:rsidP="0005124C">
      <w:pPr>
        <w:spacing w:line="22" w:lineRule="atLeast"/>
        <w:rPr>
          <w:rFonts w:ascii="Times New Roman" w:hAnsi="Times New Roman" w:cs="Times New Roman"/>
          <w:sz w:val="24"/>
          <w:szCs w:val="24"/>
        </w:rPr>
      </w:pPr>
    </w:p>
    <w:p w14:paraId="6155834E" w14:textId="3A469894" w:rsidR="0005124C" w:rsidRPr="00BD6340" w:rsidRDefault="007A6554" w:rsidP="0005124C">
      <w:pPr>
        <w:spacing w:line="22" w:lineRule="atLeast"/>
        <w:rPr>
          <w:rFonts w:ascii="Times New Roman" w:hAnsi="Times New Roman" w:cs="Times New Roman"/>
          <w:sz w:val="24"/>
          <w:szCs w:val="24"/>
        </w:rPr>
      </w:pPr>
      <w:r w:rsidRPr="00BD6340">
        <w:rPr>
          <w:rFonts w:ascii="Times New Roman" w:hAnsi="Times New Roman" w:cs="Times New Roman"/>
          <w:sz w:val="24"/>
          <w:szCs w:val="24"/>
        </w:rPr>
        <w:t>Third</w:t>
      </w:r>
      <w:r w:rsidR="0004397E" w:rsidRPr="00BD6340">
        <w:rPr>
          <w:rFonts w:ascii="Times New Roman" w:hAnsi="Times New Roman" w:cs="Times New Roman"/>
          <w:sz w:val="24"/>
          <w:szCs w:val="24"/>
        </w:rPr>
        <w:t>-</w:t>
      </w:r>
      <w:r w:rsidR="00C11CBE" w:rsidRPr="00BD6340">
        <w:rPr>
          <w:rFonts w:ascii="Times New Roman" w:hAnsi="Times New Roman" w:cs="Times New Roman"/>
          <w:sz w:val="24"/>
          <w:szCs w:val="24"/>
        </w:rPr>
        <w:t>P</w:t>
      </w:r>
      <w:r w:rsidRPr="00BD6340">
        <w:rPr>
          <w:rFonts w:ascii="Times New Roman" w:hAnsi="Times New Roman" w:cs="Times New Roman"/>
          <w:sz w:val="24"/>
          <w:szCs w:val="24"/>
        </w:rPr>
        <w:t xml:space="preserve">arty </w:t>
      </w:r>
      <w:r w:rsidR="00C11CBE" w:rsidRPr="00BD6340">
        <w:rPr>
          <w:rFonts w:ascii="Times New Roman" w:hAnsi="Times New Roman" w:cs="Times New Roman"/>
          <w:sz w:val="24"/>
          <w:szCs w:val="24"/>
        </w:rPr>
        <w:t>C</w:t>
      </w:r>
      <w:r w:rsidRPr="00BD6340">
        <w:rPr>
          <w:rFonts w:ascii="Times New Roman" w:hAnsi="Times New Roman" w:cs="Times New Roman"/>
          <w:sz w:val="24"/>
          <w:szCs w:val="24"/>
        </w:rPr>
        <w:t xml:space="preserve">ontracts may be amended </w:t>
      </w:r>
      <w:r w:rsidR="00BE0587" w:rsidRPr="00BD6340">
        <w:rPr>
          <w:rFonts w:ascii="Times New Roman" w:hAnsi="Times New Roman" w:cs="Times New Roman"/>
          <w:sz w:val="24"/>
          <w:szCs w:val="24"/>
        </w:rPr>
        <w:t xml:space="preserve">only by </w:t>
      </w:r>
      <w:r w:rsidR="003B5E1D" w:rsidRPr="00BD6340">
        <w:rPr>
          <w:rFonts w:ascii="Times New Roman" w:hAnsi="Times New Roman" w:cs="Times New Roman"/>
          <w:sz w:val="24"/>
          <w:szCs w:val="24"/>
        </w:rPr>
        <w:t xml:space="preserve">written amendment signed by all parties and </w:t>
      </w:r>
      <w:r w:rsidR="00847406" w:rsidRPr="00BD6340">
        <w:rPr>
          <w:rFonts w:ascii="Times New Roman" w:hAnsi="Times New Roman" w:cs="Times New Roman"/>
          <w:sz w:val="24"/>
          <w:szCs w:val="24"/>
        </w:rPr>
        <w:t xml:space="preserve">reviewed </w:t>
      </w:r>
      <w:r w:rsidR="00D32678" w:rsidRPr="00BD6340">
        <w:rPr>
          <w:rFonts w:ascii="Times New Roman" w:hAnsi="Times New Roman" w:cs="Times New Roman"/>
          <w:sz w:val="24"/>
          <w:szCs w:val="24"/>
        </w:rPr>
        <w:t xml:space="preserve">by </w:t>
      </w:r>
      <w:r w:rsidR="007F6C2E" w:rsidRPr="00BD6340">
        <w:rPr>
          <w:rFonts w:ascii="Times New Roman" w:hAnsi="Times New Roman" w:cs="Times New Roman"/>
          <w:sz w:val="24"/>
          <w:szCs w:val="24"/>
        </w:rPr>
        <w:t>Reclamation.</w:t>
      </w:r>
    </w:p>
    <w:p w14:paraId="42B5C9F7" w14:textId="77777777" w:rsidR="00BD6340" w:rsidRDefault="00BD6340" w:rsidP="00D869BF">
      <w:pPr>
        <w:spacing w:line="22" w:lineRule="atLeast"/>
        <w:rPr>
          <w:rFonts w:ascii="Times New Roman" w:hAnsi="Times New Roman" w:cs="Times New Roman"/>
          <w:sz w:val="24"/>
          <w:szCs w:val="24"/>
        </w:rPr>
      </w:pPr>
    </w:p>
    <w:p w14:paraId="67D1B722" w14:textId="778EF765" w:rsidR="00A74DEB" w:rsidRPr="00BD6340" w:rsidRDefault="00A74DEB" w:rsidP="00D869BF">
      <w:pPr>
        <w:spacing w:line="22" w:lineRule="atLeast"/>
        <w:rPr>
          <w:rFonts w:ascii="Times New Roman" w:hAnsi="Times New Roman" w:cs="Times New Roman"/>
          <w:sz w:val="24"/>
          <w:szCs w:val="24"/>
        </w:rPr>
      </w:pPr>
      <w:r w:rsidRPr="00BD6340">
        <w:rPr>
          <w:rFonts w:ascii="Times New Roman" w:hAnsi="Times New Roman" w:cs="Times New Roman"/>
          <w:sz w:val="24"/>
          <w:szCs w:val="24"/>
        </w:rPr>
        <w:t xml:space="preserve">All </w:t>
      </w:r>
      <w:r w:rsidR="00C11CBE" w:rsidRPr="00BD6340">
        <w:rPr>
          <w:rFonts w:ascii="Times New Roman" w:hAnsi="Times New Roman" w:cs="Times New Roman"/>
          <w:sz w:val="24"/>
          <w:szCs w:val="24"/>
        </w:rPr>
        <w:t>T</w:t>
      </w:r>
      <w:r w:rsidRPr="00BD6340">
        <w:rPr>
          <w:rFonts w:ascii="Times New Roman" w:hAnsi="Times New Roman" w:cs="Times New Roman"/>
          <w:sz w:val="24"/>
          <w:szCs w:val="24"/>
        </w:rPr>
        <w:t>hird-</w:t>
      </w:r>
      <w:r w:rsidR="00C11CBE" w:rsidRPr="00BD6340">
        <w:rPr>
          <w:rFonts w:ascii="Times New Roman" w:hAnsi="Times New Roman" w:cs="Times New Roman"/>
          <w:sz w:val="24"/>
          <w:szCs w:val="24"/>
        </w:rPr>
        <w:t>P</w:t>
      </w:r>
      <w:r w:rsidRPr="00BD6340">
        <w:rPr>
          <w:rFonts w:ascii="Times New Roman" w:hAnsi="Times New Roman" w:cs="Times New Roman"/>
          <w:sz w:val="24"/>
          <w:szCs w:val="24"/>
        </w:rPr>
        <w:t xml:space="preserve">arty </w:t>
      </w:r>
      <w:r w:rsidR="00C11CBE" w:rsidRPr="00BD6340">
        <w:rPr>
          <w:rFonts w:ascii="Times New Roman" w:hAnsi="Times New Roman" w:cs="Times New Roman"/>
          <w:sz w:val="24"/>
          <w:szCs w:val="24"/>
        </w:rPr>
        <w:t>C</w:t>
      </w:r>
      <w:r w:rsidRPr="00BD6340">
        <w:rPr>
          <w:rFonts w:ascii="Times New Roman" w:hAnsi="Times New Roman" w:cs="Times New Roman"/>
          <w:sz w:val="24"/>
          <w:szCs w:val="24"/>
        </w:rPr>
        <w:t xml:space="preserve">ontracts </w:t>
      </w:r>
      <w:r w:rsidR="00BA5E1C" w:rsidRPr="00BD6340">
        <w:rPr>
          <w:rFonts w:ascii="Times New Roman" w:hAnsi="Times New Roman" w:cs="Times New Roman"/>
          <w:sz w:val="24"/>
          <w:szCs w:val="24"/>
        </w:rPr>
        <w:t xml:space="preserve">must </w:t>
      </w:r>
      <w:r w:rsidRPr="00BD6340">
        <w:rPr>
          <w:rFonts w:ascii="Times New Roman" w:hAnsi="Times New Roman" w:cs="Times New Roman"/>
          <w:sz w:val="24"/>
          <w:szCs w:val="24"/>
        </w:rPr>
        <w:t xml:space="preserve">contain the following </w:t>
      </w:r>
      <w:r w:rsidR="00185D37" w:rsidRPr="00BD6340">
        <w:rPr>
          <w:rFonts w:ascii="Times New Roman" w:hAnsi="Times New Roman" w:cs="Times New Roman"/>
          <w:sz w:val="24"/>
          <w:szCs w:val="24"/>
        </w:rPr>
        <w:t>terms</w:t>
      </w:r>
      <w:r w:rsidRPr="00BD6340">
        <w:rPr>
          <w:rFonts w:ascii="Times New Roman" w:hAnsi="Times New Roman" w:cs="Times New Roman"/>
          <w:sz w:val="24"/>
          <w:szCs w:val="24"/>
        </w:rPr>
        <w:t>:</w:t>
      </w:r>
    </w:p>
    <w:p w14:paraId="004285B4" w14:textId="19C8F64D" w:rsidR="00C65C9A" w:rsidRPr="00BD6340" w:rsidRDefault="00CA298C" w:rsidP="00C65C9A">
      <w:pPr>
        <w:pStyle w:val="ListParagraph"/>
        <w:numPr>
          <w:ilvl w:val="0"/>
          <w:numId w:val="3"/>
        </w:numPr>
        <w:spacing w:line="22" w:lineRule="atLeast"/>
        <w:rPr>
          <w:rFonts w:ascii="Times New Roman" w:hAnsi="Times New Roman" w:cs="Times New Roman"/>
          <w:sz w:val="24"/>
          <w:szCs w:val="24"/>
        </w:rPr>
      </w:pPr>
      <w:r w:rsidRPr="00BD6340">
        <w:rPr>
          <w:rFonts w:ascii="Times New Roman" w:hAnsi="Times New Roman" w:cs="Times New Roman"/>
          <w:sz w:val="24"/>
          <w:szCs w:val="24"/>
        </w:rPr>
        <w:t xml:space="preserve">A </w:t>
      </w:r>
      <w:r w:rsidR="00BA5778" w:rsidRPr="00BD6340">
        <w:rPr>
          <w:rFonts w:ascii="Times New Roman" w:hAnsi="Times New Roman" w:cs="Times New Roman"/>
          <w:sz w:val="24"/>
          <w:szCs w:val="24"/>
        </w:rPr>
        <w:t xml:space="preserve">term </w:t>
      </w:r>
      <w:r w:rsidR="00C874C2" w:rsidRPr="00BD6340">
        <w:rPr>
          <w:rFonts w:ascii="Times New Roman" w:hAnsi="Times New Roman" w:cs="Times New Roman"/>
          <w:sz w:val="24"/>
          <w:szCs w:val="24"/>
        </w:rPr>
        <w:t xml:space="preserve">governing Carrier Water, as provided in Article VIII above. </w:t>
      </w:r>
    </w:p>
    <w:p w14:paraId="35E9C69D" w14:textId="0F6FFDDB" w:rsidR="00C65C9A" w:rsidRPr="009B7F87" w:rsidRDefault="00C874C2" w:rsidP="009B7F87">
      <w:pPr>
        <w:pStyle w:val="ListParagraph"/>
        <w:numPr>
          <w:ilvl w:val="0"/>
          <w:numId w:val="3"/>
        </w:numPr>
        <w:spacing w:line="22" w:lineRule="atLeast"/>
        <w:rPr>
          <w:rFonts w:ascii="Times New Roman" w:hAnsi="Times New Roman" w:cs="Times New Roman"/>
          <w:sz w:val="24"/>
          <w:szCs w:val="24"/>
        </w:rPr>
      </w:pPr>
      <w:r w:rsidRPr="00BD6340">
        <w:rPr>
          <w:rStyle w:val="cf01"/>
          <w:rFonts w:ascii="Times New Roman" w:hAnsi="Times New Roman" w:cs="Times New Roman"/>
          <w:sz w:val="24"/>
          <w:szCs w:val="24"/>
        </w:rPr>
        <w:t xml:space="preserve">A term governing continued SVP Shareholder payments to the Canal Company, as provided in Article VIII above.  </w:t>
      </w:r>
    </w:p>
    <w:p w14:paraId="6E2BA569" w14:textId="18EA74BB" w:rsidR="002C7595" w:rsidRPr="00BD6340" w:rsidRDefault="002019A7" w:rsidP="007314CB">
      <w:pPr>
        <w:pStyle w:val="ListParagraph"/>
        <w:numPr>
          <w:ilvl w:val="0"/>
          <w:numId w:val="3"/>
        </w:numPr>
        <w:spacing w:line="22" w:lineRule="atLeast"/>
        <w:rPr>
          <w:rFonts w:ascii="Times New Roman" w:hAnsi="Times New Roman" w:cs="Times New Roman"/>
          <w:sz w:val="24"/>
          <w:szCs w:val="24"/>
        </w:rPr>
      </w:pPr>
      <w:r w:rsidRPr="00BD6340">
        <w:rPr>
          <w:rFonts w:ascii="Times New Roman" w:hAnsi="Times New Roman" w:cs="Times New Roman"/>
          <w:sz w:val="24"/>
          <w:szCs w:val="24"/>
        </w:rPr>
        <w:t>An acknowledg</w:t>
      </w:r>
      <w:r w:rsidR="00501FF9" w:rsidRPr="00BD6340">
        <w:rPr>
          <w:rFonts w:ascii="Times New Roman" w:hAnsi="Times New Roman" w:cs="Times New Roman"/>
          <w:sz w:val="24"/>
          <w:szCs w:val="24"/>
        </w:rPr>
        <w:t>e</w:t>
      </w:r>
      <w:r w:rsidRPr="00BD6340">
        <w:rPr>
          <w:rFonts w:ascii="Times New Roman" w:hAnsi="Times New Roman" w:cs="Times New Roman"/>
          <w:sz w:val="24"/>
          <w:szCs w:val="24"/>
        </w:rPr>
        <w:t>ment</w:t>
      </w:r>
      <w:r w:rsidR="00501FF9" w:rsidRPr="00BD6340">
        <w:rPr>
          <w:rFonts w:ascii="Times New Roman" w:hAnsi="Times New Roman" w:cs="Times New Roman"/>
          <w:sz w:val="24"/>
          <w:szCs w:val="24"/>
        </w:rPr>
        <w:t xml:space="preserve"> that</w:t>
      </w:r>
      <w:r w:rsidRPr="00BD6340">
        <w:rPr>
          <w:rFonts w:ascii="Times New Roman" w:hAnsi="Times New Roman" w:cs="Times New Roman"/>
          <w:sz w:val="24"/>
          <w:szCs w:val="24"/>
        </w:rPr>
        <w:t xml:space="preserve"> </w:t>
      </w:r>
      <w:r w:rsidR="00501FF9" w:rsidRPr="00BD6340">
        <w:rPr>
          <w:rFonts w:ascii="Times New Roman" w:hAnsi="Times New Roman" w:cs="Times New Roman"/>
          <w:sz w:val="24"/>
          <w:szCs w:val="24"/>
        </w:rPr>
        <w:t>n</w:t>
      </w:r>
      <w:r w:rsidR="002C7595" w:rsidRPr="00BD6340">
        <w:rPr>
          <w:rFonts w:ascii="Times New Roman" w:hAnsi="Times New Roman" w:cs="Times New Roman"/>
          <w:sz w:val="24"/>
          <w:szCs w:val="24"/>
        </w:rPr>
        <w:t xml:space="preserve">o </w:t>
      </w:r>
      <w:r w:rsidR="00843F2B" w:rsidRPr="00BD6340">
        <w:rPr>
          <w:rStyle w:val="cf01"/>
          <w:rFonts w:ascii="Times New Roman" w:hAnsi="Times New Roman" w:cs="Times New Roman"/>
          <w:sz w:val="24"/>
          <w:szCs w:val="24"/>
        </w:rPr>
        <w:t xml:space="preserve">SVP Shareholder </w:t>
      </w:r>
      <w:r w:rsidR="002C7595" w:rsidRPr="00BD6340">
        <w:rPr>
          <w:rFonts w:ascii="Times New Roman" w:hAnsi="Times New Roman" w:cs="Times New Roman"/>
          <w:sz w:val="24"/>
          <w:szCs w:val="24"/>
        </w:rPr>
        <w:t xml:space="preserve">may claim a water right based on any legal theory arising under State or </w:t>
      </w:r>
      <w:r w:rsidR="00C874C2" w:rsidRPr="00BD6340">
        <w:rPr>
          <w:rFonts w:ascii="Times New Roman" w:hAnsi="Times New Roman" w:cs="Times New Roman"/>
          <w:sz w:val="24"/>
          <w:szCs w:val="24"/>
        </w:rPr>
        <w:t xml:space="preserve">federal </w:t>
      </w:r>
      <w:r w:rsidR="002C7595" w:rsidRPr="00BD6340">
        <w:rPr>
          <w:rFonts w:ascii="Times New Roman" w:hAnsi="Times New Roman" w:cs="Times New Roman"/>
          <w:sz w:val="24"/>
          <w:szCs w:val="24"/>
        </w:rPr>
        <w:t>law</w:t>
      </w:r>
      <w:r w:rsidR="00461169" w:rsidRPr="00BD6340">
        <w:rPr>
          <w:rFonts w:ascii="Times New Roman" w:hAnsi="Times New Roman" w:cs="Times New Roman"/>
          <w:sz w:val="24"/>
          <w:szCs w:val="24"/>
        </w:rPr>
        <w:t xml:space="preserve"> or</w:t>
      </w:r>
      <w:r w:rsidR="002C7595" w:rsidRPr="00BD6340">
        <w:rPr>
          <w:rFonts w:ascii="Times New Roman" w:hAnsi="Times New Roman" w:cs="Times New Roman"/>
          <w:sz w:val="24"/>
          <w:szCs w:val="24"/>
        </w:rPr>
        <w:t xml:space="preserve"> before any State or </w:t>
      </w:r>
      <w:r w:rsidR="00C874C2" w:rsidRPr="00BD6340">
        <w:rPr>
          <w:rFonts w:ascii="Times New Roman" w:hAnsi="Times New Roman" w:cs="Times New Roman"/>
          <w:sz w:val="24"/>
          <w:szCs w:val="24"/>
        </w:rPr>
        <w:t xml:space="preserve">federal </w:t>
      </w:r>
      <w:r w:rsidR="002C7595" w:rsidRPr="00BD6340">
        <w:rPr>
          <w:rFonts w:ascii="Times New Roman" w:hAnsi="Times New Roman" w:cs="Times New Roman"/>
          <w:sz w:val="24"/>
          <w:szCs w:val="24"/>
        </w:rPr>
        <w:t>judicial or administrative body based on the use of Project Water under this Contract.</w:t>
      </w:r>
    </w:p>
    <w:p w14:paraId="78D02FEA" w14:textId="38421AFD" w:rsidR="00326A19" w:rsidRPr="00BD6340" w:rsidRDefault="008638C0" w:rsidP="007314CB">
      <w:pPr>
        <w:pStyle w:val="ListParagraph"/>
        <w:numPr>
          <w:ilvl w:val="0"/>
          <w:numId w:val="3"/>
        </w:numPr>
        <w:spacing w:line="22" w:lineRule="atLeast"/>
        <w:rPr>
          <w:rFonts w:ascii="Times New Roman" w:hAnsi="Times New Roman" w:cs="Times New Roman"/>
          <w:sz w:val="24"/>
          <w:szCs w:val="24"/>
        </w:rPr>
      </w:pPr>
      <w:r w:rsidRPr="00BD6340">
        <w:rPr>
          <w:rFonts w:ascii="Times New Roman" w:hAnsi="Times New Roman" w:cs="Times New Roman"/>
          <w:sz w:val="24"/>
          <w:szCs w:val="24"/>
        </w:rPr>
        <w:t>An acknowledg</w:t>
      </w:r>
      <w:r w:rsidR="00C62A82" w:rsidRPr="00BD6340">
        <w:rPr>
          <w:rFonts w:ascii="Times New Roman" w:hAnsi="Times New Roman" w:cs="Times New Roman"/>
          <w:sz w:val="24"/>
          <w:szCs w:val="24"/>
        </w:rPr>
        <w:t>ement</w:t>
      </w:r>
      <w:r w:rsidRPr="00BD6340">
        <w:rPr>
          <w:rFonts w:ascii="Times New Roman" w:hAnsi="Times New Roman" w:cs="Times New Roman"/>
          <w:sz w:val="24"/>
          <w:szCs w:val="24"/>
        </w:rPr>
        <w:t xml:space="preserve"> that the right to use </w:t>
      </w:r>
      <w:r w:rsidR="00BF3951" w:rsidRPr="00BD6340">
        <w:rPr>
          <w:rFonts w:ascii="Times New Roman" w:hAnsi="Times New Roman" w:cs="Times New Roman"/>
          <w:sz w:val="24"/>
          <w:szCs w:val="24"/>
        </w:rPr>
        <w:t>Project W</w:t>
      </w:r>
      <w:r w:rsidRPr="00BD6340">
        <w:rPr>
          <w:rFonts w:ascii="Times New Roman" w:hAnsi="Times New Roman" w:cs="Times New Roman"/>
          <w:sz w:val="24"/>
          <w:szCs w:val="24"/>
        </w:rPr>
        <w:t>ater for Miscellaneous Purposes is based strictly on the execution of federal contracts.</w:t>
      </w:r>
    </w:p>
    <w:p w14:paraId="1493A473" w14:textId="566A7D2B" w:rsidR="00C62A82" w:rsidRPr="00BD6340" w:rsidRDefault="00326A19" w:rsidP="009B3CBB">
      <w:pPr>
        <w:pStyle w:val="ListParagraph"/>
        <w:numPr>
          <w:ilvl w:val="0"/>
          <w:numId w:val="3"/>
        </w:numPr>
        <w:spacing w:line="22" w:lineRule="atLeast"/>
        <w:rPr>
          <w:rFonts w:ascii="Times New Roman" w:hAnsi="Times New Roman" w:cs="Times New Roman"/>
          <w:sz w:val="24"/>
          <w:szCs w:val="24"/>
        </w:rPr>
      </w:pPr>
      <w:r w:rsidRPr="00BD6340">
        <w:rPr>
          <w:rFonts w:ascii="Times New Roman" w:hAnsi="Times New Roman" w:cs="Times New Roman"/>
          <w:sz w:val="24"/>
          <w:szCs w:val="24"/>
        </w:rPr>
        <w:t>A</w:t>
      </w:r>
      <w:r w:rsidR="00C62A82" w:rsidRPr="00BD6340">
        <w:rPr>
          <w:rFonts w:ascii="Times New Roman" w:hAnsi="Times New Roman" w:cs="Times New Roman"/>
          <w:sz w:val="24"/>
          <w:szCs w:val="24"/>
        </w:rPr>
        <w:t>n acknowledgement</w:t>
      </w:r>
      <w:r w:rsidRPr="00BD6340">
        <w:rPr>
          <w:rFonts w:ascii="Times New Roman" w:hAnsi="Times New Roman" w:cs="Times New Roman"/>
          <w:sz w:val="24"/>
          <w:szCs w:val="24"/>
        </w:rPr>
        <w:t xml:space="preserve"> that </w:t>
      </w:r>
      <w:r w:rsidR="00C874C2" w:rsidRPr="00BD6340">
        <w:rPr>
          <w:rFonts w:ascii="Times New Roman" w:hAnsi="Times New Roman" w:cs="Times New Roman"/>
          <w:sz w:val="24"/>
          <w:szCs w:val="24"/>
        </w:rPr>
        <w:t xml:space="preserve">the </w:t>
      </w:r>
      <w:r w:rsidR="0021372B" w:rsidRPr="00BD6340">
        <w:rPr>
          <w:rStyle w:val="cf01"/>
          <w:rFonts w:ascii="Times New Roman" w:hAnsi="Times New Roman" w:cs="Times New Roman"/>
          <w:sz w:val="24"/>
          <w:szCs w:val="24"/>
        </w:rPr>
        <w:t xml:space="preserve">SVP Shareholder </w:t>
      </w:r>
      <w:r w:rsidR="00C874C2" w:rsidRPr="00BD6340">
        <w:rPr>
          <w:rFonts w:ascii="Times New Roman" w:hAnsi="Times New Roman" w:cs="Times New Roman"/>
          <w:sz w:val="24"/>
          <w:szCs w:val="24"/>
        </w:rPr>
        <w:t xml:space="preserve">is </w:t>
      </w:r>
      <w:r w:rsidR="000D1D0F" w:rsidRPr="00BD6340">
        <w:rPr>
          <w:rFonts w:ascii="Times New Roman" w:hAnsi="Times New Roman" w:cs="Times New Roman"/>
          <w:sz w:val="24"/>
          <w:szCs w:val="24"/>
        </w:rPr>
        <w:t xml:space="preserve">subject to this Contract and </w:t>
      </w:r>
      <w:r w:rsidR="00EA533B" w:rsidRPr="00BD6340">
        <w:rPr>
          <w:rFonts w:ascii="Times New Roman" w:hAnsi="Times New Roman" w:cs="Times New Roman"/>
          <w:sz w:val="24"/>
          <w:szCs w:val="24"/>
        </w:rPr>
        <w:t>f</w:t>
      </w:r>
      <w:r w:rsidR="000D1D0F" w:rsidRPr="00BD6340">
        <w:rPr>
          <w:rFonts w:ascii="Times New Roman" w:hAnsi="Times New Roman" w:cs="Times New Roman"/>
          <w:sz w:val="24"/>
          <w:szCs w:val="24"/>
        </w:rPr>
        <w:t xml:space="preserve">ederal </w:t>
      </w:r>
      <w:r w:rsidR="00EA533B" w:rsidRPr="00BD6340">
        <w:rPr>
          <w:rFonts w:ascii="Times New Roman" w:hAnsi="Times New Roman" w:cs="Times New Roman"/>
          <w:sz w:val="24"/>
          <w:szCs w:val="24"/>
        </w:rPr>
        <w:t>la</w:t>
      </w:r>
      <w:r w:rsidR="000D1D0F" w:rsidRPr="00BD6340">
        <w:rPr>
          <w:rFonts w:ascii="Times New Roman" w:hAnsi="Times New Roman" w:cs="Times New Roman"/>
          <w:sz w:val="24"/>
          <w:szCs w:val="24"/>
        </w:rPr>
        <w:t>ws,</w:t>
      </w:r>
      <w:r w:rsidR="00CC796C" w:rsidRPr="00BD6340">
        <w:rPr>
          <w:rFonts w:ascii="Times New Roman" w:hAnsi="Times New Roman" w:cs="Times New Roman"/>
          <w:sz w:val="24"/>
          <w:szCs w:val="24"/>
        </w:rPr>
        <w:t xml:space="preserve"> </w:t>
      </w:r>
      <w:r w:rsidR="00EA533B" w:rsidRPr="00BD6340">
        <w:rPr>
          <w:rFonts w:ascii="Times New Roman" w:hAnsi="Times New Roman" w:cs="Times New Roman"/>
          <w:sz w:val="24"/>
          <w:szCs w:val="24"/>
        </w:rPr>
        <w:t>s</w:t>
      </w:r>
      <w:r w:rsidR="000D1D0F" w:rsidRPr="00BD6340">
        <w:rPr>
          <w:rFonts w:ascii="Times New Roman" w:hAnsi="Times New Roman" w:cs="Times New Roman"/>
          <w:sz w:val="24"/>
          <w:szCs w:val="24"/>
        </w:rPr>
        <w:t xml:space="preserve">tate </w:t>
      </w:r>
      <w:r w:rsidR="00EA533B" w:rsidRPr="00BD6340">
        <w:rPr>
          <w:rFonts w:ascii="Times New Roman" w:hAnsi="Times New Roman" w:cs="Times New Roman"/>
          <w:sz w:val="24"/>
          <w:szCs w:val="24"/>
        </w:rPr>
        <w:t>l</w:t>
      </w:r>
      <w:r w:rsidR="000D1D0F" w:rsidRPr="00BD6340">
        <w:rPr>
          <w:rFonts w:ascii="Times New Roman" w:hAnsi="Times New Roman" w:cs="Times New Roman"/>
          <w:sz w:val="24"/>
          <w:szCs w:val="24"/>
        </w:rPr>
        <w:t xml:space="preserve">aws, and regulations applicable to </w:t>
      </w:r>
      <w:r w:rsidR="00FD38B3" w:rsidRPr="00BD6340">
        <w:rPr>
          <w:rFonts w:ascii="Times New Roman" w:hAnsi="Times New Roman" w:cs="Times New Roman"/>
          <w:sz w:val="24"/>
          <w:szCs w:val="24"/>
        </w:rPr>
        <w:t>Project Water</w:t>
      </w:r>
      <w:r w:rsidR="00AD7981" w:rsidRPr="00BD6340">
        <w:rPr>
          <w:rFonts w:ascii="Times New Roman" w:hAnsi="Times New Roman" w:cs="Times New Roman"/>
          <w:sz w:val="24"/>
          <w:szCs w:val="24"/>
        </w:rPr>
        <w:t>.</w:t>
      </w:r>
    </w:p>
    <w:p w14:paraId="365987C0" w14:textId="0737E4AA" w:rsidR="00C62A82" w:rsidRPr="00BD6340" w:rsidRDefault="00C62A82" w:rsidP="009B3CBB">
      <w:pPr>
        <w:pStyle w:val="ListParagraph"/>
        <w:numPr>
          <w:ilvl w:val="0"/>
          <w:numId w:val="3"/>
        </w:numPr>
        <w:spacing w:line="22" w:lineRule="atLeast"/>
        <w:rPr>
          <w:rFonts w:ascii="Times New Roman" w:hAnsi="Times New Roman" w:cs="Times New Roman"/>
          <w:sz w:val="24"/>
          <w:szCs w:val="24"/>
        </w:rPr>
      </w:pPr>
      <w:r w:rsidRPr="00BD6340">
        <w:rPr>
          <w:rFonts w:ascii="Times New Roman" w:hAnsi="Times New Roman" w:cs="Times New Roman"/>
          <w:sz w:val="24"/>
          <w:szCs w:val="24"/>
        </w:rPr>
        <w:t>A term specifying that i</w:t>
      </w:r>
      <w:r w:rsidR="000D1D0F" w:rsidRPr="00BD6340">
        <w:rPr>
          <w:rFonts w:ascii="Times New Roman" w:hAnsi="Times New Roman" w:cs="Times New Roman"/>
          <w:sz w:val="24"/>
          <w:szCs w:val="24"/>
        </w:rPr>
        <w:t xml:space="preserve">f there are any conflicts between this Contract and any </w:t>
      </w:r>
      <w:r w:rsidR="009B7935" w:rsidRPr="00BD6340">
        <w:rPr>
          <w:rFonts w:ascii="Times New Roman" w:hAnsi="Times New Roman" w:cs="Times New Roman"/>
          <w:sz w:val="24"/>
          <w:szCs w:val="24"/>
        </w:rPr>
        <w:t>T</w:t>
      </w:r>
      <w:r w:rsidR="000D1D0F" w:rsidRPr="00BD6340">
        <w:rPr>
          <w:rFonts w:ascii="Times New Roman" w:hAnsi="Times New Roman" w:cs="Times New Roman"/>
          <w:sz w:val="24"/>
          <w:szCs w:val="24"/>
        </w:rPr>
        <w:t>hird-</w:t>
      </w:r>
      <w:r w:rsidR="009B7935" w:rsidRPr="00BD6340">
        <w:rPr>
          <w:rFonts w:ascii="Times New Roman" w:hAnsi="Times New Roman" w:cs="Times New Roman"/>
          <w:sz w:val="24"/>
          <w:szCs w:val="24"/>
        </w:rPr>
        <w:t>P</w:t>
      </w:r>
      <w:r w:rsidR="000D1D0F" w:rsidRPr="00BD6340">
        <w:rPr>
          <w:rFonts w:ascii="Times New Roman" w:hAnsi="Times New Roman" w:cs="Times New Roman"/>
          <w:sz w:val="24"/>
          <w:szCs w:val="24"/>
        </w:rPr>
        <w:t xml:space="preserve">arty </w:t>
      </w:r>
      <w:r w:rsidR="009B7935" w:rsidRPr="00BD6340">
        <w:rPr>
          <w:rFonts w:ascii="Times New Roman" w:hAnsi="Times New Roman" w:cs="Times New Roman"/>
          <w:sz w:val="24"/>
          <w:szCs w:val="24"/>
        </w:rPr>
        <w:t>C</w:t>
      </w:r>
      <w:r w:rsidR="000D1D0F" w:rsidRPr="00BD6340">
        <w:rPr>
          <w:rFonts w:ascii="Times New Roman" w:hAnsi="Times New Roman" w:cs="Times New Roman"/>
          <w:sz w:val="24"/>
          <w:szCs w:val="24"/>
        </w:rPr>
        <w:t>ontract,</w:t>
      </w:r>
      <w:r w:rsidR="00CC796C" w:rsidRPr="00BD6340">
        <w:rPr>
          <w:rFonts w:ascii="Times New Roman" w:hAnsi="Times New Roman" w:cs="Times New Roman"/>
          <w:sz w:val="24"/>
          <w:szCs w:val="24"/>
        </w:rPr>
        <w:t xml:space="preserve"> </w:t>
      </w:r>
      <w:r w:rsidR="000D1D0F" w:rsidRPr="00BD6340">
        <w:rPr>
          <w:rFonts w:ascii="Times New Roman" w:hAnsi="Times New Roman" w:cs="Times New Roman"/>
          <w:sz w:val="24"/>
          <w:szCs w:val="24"/>
        </w:rPr>
        <w:t xml:space="preserve">this Contract </w:t>
      </w:r>
      <w:r w:rsidR="003A143E" w:rsidRPr="00BD6340">
        <w:rPr>
          <w:rFonts w:ascii="Times New Roman" w:hAnsi="Times New Roman" w:cs="Times New Roman"/>
          <w:sz w:val="24"/>
          <w:szCs w:val="24"/>
        </w:rPr>
        <w:t>will</w:t>
      </w:r>
      <w:r w:rsidR="00CC796C" w:rsidRPr="00BD6340">
        <w:rPr>
          <w:rFonts w:ascii="Times New Roman" w:hAnsi="Times New Roman" w:cs="Times New Roman"/>
          <w:sz w:val="24"/>
          <w:szCs w:val="24"/>
        </w:rPr>
        <w:t xml:space="preserve"> </w:t>
      </w:r>
      <w:r w:rsidR="000D1D0F" w:rsidRPr="00BD6340">
        <w:rPr>
          <w:rFonts w:ascii="Times New Roman" w:hAnsi="Times New Roman" w:cs="Times New Roman"/>
          <w:sz w:val="24"/>
          <w:szCs w:val="24"/>
        </w:rPr>
        <w:t>govern.</w:t>
      </w:r>
    </w:p>
    <w:p w14:paraId="7C720E55" w14:textId="4E50C6D1" w:rsidR="00E84B91" w:rsidRPr="00BD6340" w:rsidRDefault="00C62A82" w:rsidP="00C874C2">
      <w:pPr>
        <w:pStyle w:val="ListParagraph"/>
        <w:numPr>
          <w:ilvl w:val="0"/>
          <w:numId w:val="3"/>
        </w:numPr>
        <w:spacing w:line="22" w:lineRule="atLeast"/>
        <w:rPr>
          <w:rFonts w:ascii="Times New Roman" w:hAnsi="Times New Roman" w:cs="Times New Roman"/>
          <w:sz w:val="24"/>
          <w:szCs w:val="24"/>
        </w:rPr>
      </w:pPr>
      <w:r w:rsidRPr="00BD6340">
        <w:rPr>
          <w:rFonts w:ascii="Times New Roman" w:hAnsi="Times New Roman" w:cs="Times New Roman"/>
          <w:sz w:val="24"/>
          <w:szCs w:val="24"/>
        </w:rPr>
        <w:t xml:space="preserve">A term </w:t>
      </w:r>
      <w:r w:rsidR="00844A2D" w:rsidRPr="00BD6340">
        <w:rPr>
          <w:rFonts w:ascii="Times New Roman" w:hAnsi="Times New Roman" w:cs="Times New Roman"/>
          <w:sz w:val="24"/>
          <w:szCs w:val="24"/>
        </w:rPr>
        <w:t xml:space="preserve">that requires </w:t>
      </w:r>
      <w:r w:rsidR="00C874C2" w:rsidRPr="00BD6340">
        <w:rPr>
          <w:rFonts w:ascii="Times New Roman" w:hAnsi="Times New Roman" w:cs="Times New Roman"/>
          <w:sz w:val="24"/>
          <w:szCs w:val="24"/>
        </w:rPr>
        <w:t xml:space="preserve">the </w:t>
      </w:r>
      <w:r w:rsidR="0021372B" w:rsidRPr="00BD6340">
        <w:rPr>
          <w:rStyle w:val="cf01"/>
          <w:rFonts w:ascii="Times New Roman" w:hAnsi="Times New Roman" w:cs="Times New Roman"/>
          <w:sz w:val="24"/>
          <w:szCs w:val="24"/>
        </w:rPr>
        <w:t xml:space="preserve">SVP Shareholder </w:t>
      </w:r>
      <w:r w:rsidR="000D1D0F" w:rsidRPr="00BD6340">
        <w:rPr>
          <w:rFonts w:ascii="Times New Roman" w:hAnsi="Times New Roman" w:cs="Times New Roman"/>
          <w:sz w:val="24"/>
          <w:szCs w:val="24"/>
        </w:rPr>
        <w:t>to establish and maintain records</w:t>
      </w:r>
      <w:r w:rsidR="00E3155E" w:rsidRPr="00BD6340">
        <w:rPr>
          <w:rFonts w:ascii="Times New Roman" w:hAnsi="Times New Roman" w:cs="Times New Roman"/>
          <w:sz w:val="24"/>
          <w:szCs w:val="24"/>
        </w:rPr>
        <w:t xml:space="preserve"> </w:t>
      </w:r>
      <w:r w:rsidR="000D1D0F" w:rsidRPr="00BD6340">
        <w:rPr>
          <w:rFonts w:ascii="Times New Roman" w:hAnsi="Times New Roman" w:cs="Times New Roman"/>
          <w:sz w:val="24"/>
          <w:szCs w:val="24"/>
        </w:rPr>
        <w:t xml:space="preserve">acceptable to the Secretary pertaining to </w:t>
      </w:r>
      <w:r w:rsidR="00C874C2" w:rsidRPr="00BD6340">
        <w:rPr>
          <w:rFonts w:ascii="Times New Roman" w:hAnsi="Times New Roman" w:cs="Times New Roman"/>
          <w:sz w:val="24"/>
          <w:szCs w:val="24"/>
        </w:rPr>
        <w:t xml:space="preserve">the SVP Shareholder’s </w:t>
      </w:r>
      <w:r w:rsidR="000D1D0F" w:rsidRPr="009B7F87">
        <w:rPr>
          <w:rFonts w:ascii="Times New Roman" w:hAnsi="Times New Roman" w:cs="Times New Roman"/>
          <w:sz w:val="24"/>
          <w:szCs w:val="24"/>
        </w:rPr>
        <w:t>receipt and use of</w:t>
      </w:r>
      <w:r w:rsidR="00E3155E" w:rsidRPr="009B7F87">
        <w:rPr>
          <w:rFonts w:ascii="Times New Roman" w:hAnsi="Times New Roman" w:cs="Times New Roman"/>
          <w:sz w:val="24"/>
          <w:szCs w:val="24"/>
        </w:rPr>
        <w:t xml:space="preserve"> </w:t>
      </w:r>
      <w:r w:rsidR="00FD38B3" w:rsidRPr="009B7F87">
        <w:rPr>
          <w:rFonts w:ascii="Times New Roman" w:hAnsi="Times New Roman" w:cs="Times New Roman"/>
          <w:sz w:val="24"/>
          <w:szCs w:val="24"/>
        </w:rPr>
        <w:t>Project Water</w:t>
      </w:r>
      <w:r w:rsidR="000D1D0F" w:rsidRPr="009B7F87">
        <w:rPr>
          <w:rFonts w:ascii="Times New Roman" w:hAnsi="Times New Roman" w:cs="Times New Roman"/>
          <w:sz w:val="24"/>
          <w:szCs w:val="24"/>
        </w:rPr>
        <w:t xml:space="preserve">, and other matters as the Secretary may reasonably require. Records </w:t>
      </w:r>
      <w:r w:rsidR="003A143E" w:rsidRPr="009B7F87">
        <w:rPr>
          <w:rFonts w:ascii="Times New Roman" w:hAnsi="Times New Roman" w:cs="Times New Roman"/>
          <w:sz w:val="24"/>
          <w:szCs w:val="24"/>
        </w:rPr>
        <w:t>will</w:t>
      </w:r>
      <w:r w:rsidR="00BC7D57" w:rsidRPr="009B7F87">
        <w:rPr>
          <w:rFonts w:ascii="Times New Roman" w:hAnsi="Times New Roman" w:cs="Times New Roman"/>
          <w:sz w:val="24"/>
          <w:szCs w:val="24"/>
        </w:rPr>
        <w:t xml:space="preserve"> </w:t>
      </w:r>
      <w:r w:rsidR="000D1D0F" w:rsidRPr="009B7F87">
        <w:rPr>
          <w:rFonts w:ascii="Times New Roman" w:hAnsi="Times New Roman" w:cs="Times New Roman"/>
          <w:sz w:val="24"/>
          <w:szCs w:val="24"/>
        </w:rPr>
        <w:t>be furnished to the Secretary in such form and on such date or dates as the Secretary may</w:t>
      </w:r>
      <w:r w:rsidR="00E3155E" w:rsidRPr="009B7F87">
        <w:rPr>
          <w:rFonts w:ascii="Times New Roman" w:hAnsi="Times New Roman" w:cs="Times New Roman"/>
          <w:sz w:val="24"/>
          <w:szCs w:val="24"/>
        </w:rPr>
        <w:t xml:space="preserve"> </w:t>
      </w:r>
      <w:r w:rsidR="000D1D0F" w:rsidRPr="009B7F87">
        <w:rPr>
          <w:rFonts w:ascii="Times New Roman" w:hAnsi="Times New Roman" w:cs="Times New Roman"/>
          <w:sz w:val="24"/>
          <w:szCs w:val="24"/>
        </w:rPr>
        <w:t>reasonably require.</w:t>
      </w:r>
    </w:p>
    <w:p w14:paraId="7EB73E57" w14:textId="58D92989" w:rsidR="00FD15B7" w:rsidRPr="00BD6340" w:rsidRDefault="00FD15B7" w:rsidP="00FD15B7">
      <w:pPr>
        <w:pStyle w:val="ListParagraph"/>
        <w:numPr>
          <w:ilvl w:val="0"/>
          <w:numId w:val="3"/>
        </w:numPr>
        <w:spacing w:line="22" w:lineRule="atLeast"/>
        <w:jc w:val="both"/>
        <w:rPr>
          <w:rFonts w:ascii="Times New Roman" w:hAnsi="Times New Roman" w:cs="Times New Roman"/>
          <w:sz w:val="24"/>
          <w:szCs w:val="24"/>
        </w:rPr>
      </w:pPr>
      <w:r w:rsidRPr="00BD6340">
        <w:rPr>
          <w:rFonts w:ascii="Times New Roman" w:hAnsi="Times New Roman" w:cs="Times New Roman"/>
          <w:sz w:val="24"/>
          <w:szCs w:val="24"/>
        </w:rPr>
        <w:t>A provision that all other contracts stemming from the Third-Party Contracts will be subject to all the terms and conditions of the 1920 Act Contract and the Third-Party Contract.</w:t>
      </w:r>
      <w:r w:rsidR="00F73299" w:rsidRPr="00BD6340">
        <w:rPr>
          <w:rFonts w:ascii="Times New Roman" w:hAnsi="Times New Roman" w:cs="Times New Roman"/>
          <w:sz w:val="24"/>
          <w:szCs w:val="24"/>
        </w:rPr>
        <w:t>\</w:t>
      </w:r>
    </w:p>
    <w:p w14:paraId="01E8FA9A" w14:textId="5807B395" w:rsidR="00F73299" w:rsidRPr="00BD6340" w:rsidRDefault="00F73299" w:rsidP="00FD15B7">
      <w:pPr>
        <w:pStyle w:val="ListParagraph"/>
        <w:numPr>
          <w:ilvl w:val="0"/>
          <w:numId w:val="3"/>
        </w:numPr>
        <w:spacing w:line="22" w:lineRule="atLeast"/>
        <w:jc w:val="both"/>
        <w:rPr>
          <w:rFonts w:ascii="Times New Roman" w:hAnsi="Times New Roman" w:cs="Times New Roman"/>
          <w:sz w:val="24"/>
          <w:szCs w:val="24"/>
        </w:rPr>
      </w:pPr>
      <w:r w:rsidRPr="00BD6340">
        <w:rPr>
          <w:rFonts w:ascii="Times New Roman" w:hAnsi="Times New Roman" w:cs="Times New Roman"/>
          <w:sz w:val="24"/>
          <w:szCs w:val="24"/>
        </w:rPr>
        <w:t xml:space="preserve"> Any changes in the place of use, point or points of diversion, or other aspects of use of Project Water that are contemplated in </w:t>
      </w:r>
      <w:r w:rsidR="00BF2CA2">
        <w:rPr>
          <w:rFonts w:ascii="Times New Roman" w:hAnsi="Times New Roman" w:cs="Times New Roman"/>
          <w:sz w:val="24"/>
          <w:szCs w:val="24"/>
        </w:rPr>
        <w:t>a</w:t>
      </w:r>
      <w:r w:rsidR="00BF2CA2" w:rsidRPr="00BD6340">
        <w:rPr>
          <w:rFonts w:ascii="Times New Roman" w:hAnsi="Times New Roman" w:cs="Times New Roman"/>
          <w:sz w:val="24"/>
          <w:szCs w:val="24"/>
        </w:rPr>
        <w:t xml:space="preserve"> </w:t>
      </w:r>
      <w:r w:rsidRPr="00BD6340">
        <w:rPr>
          <w:rFonts w:ascii="Times New Roman" w:hAnsi="Times New Roman" w:cs="Times New Roman"/>
          <w:sz w:val="24"/>
          <w:szCs w:val="24"/>
        </w:rPr>
        <w:t xml:space="preserve">Third-Party </w:t>
      </w:r>
      <w:r w:rsidR="00BF2CA2">
        <w:rPr>
          <w:rFonts w:ascii="Times New Roman" w:hAnsi="Times New Roman" w:cs="Times New Roman"/>
          <w:sz w:val="24"/>
          <w:szCs w:val="24"/>
        </w:rPr>
        <w:t>Contract</w:t>
      </w:r>
      <w:r w:rsidR="00BF2CA2" w:rsidRPr="00BD6340">
        <w:rPr>
          <w:rFonts w:ascii="Times New Roman" w:hAnsi="Times New Roman" w:cs="Times New Roman"/>
          <w:sz w:val="24"/>
          <w:szCs w:val="24"/>
        </w:rPr>
        <w:t xml:space="preserve"> </w:t>
      </w:r>
      <w:r w:rsidRPr="00BD6340">
        <w:rPr>
          <w:rFonts w:ascii="Times New Roman" w:hAnsi="Times New Roman" w:cs="Times New Roman"/>
          <w:sz w:val="24"/>
          <w:szCs w:val="24"/>
        </w:rPr>
        <w:t xml:space="preserve">but not </w:t>
      </w:r>
      <w:r w:rsidR="00CD4C40">
        <w:rPr>
          <w:rFonts w:ascii="Times New Roman" w:hAnsi="Times New Roman" w:cs="Times New Roman"/>
          <w:sz w:val="24"/>
          <w:szCs w:val="24"/>
        </w:rPr>
        <w:t xml:space="preserve">authorized under the Project Water Rights, may only be allowed following the filing and </w:t>
      </w:r>
      <w:r w:rsidRPr="00BD6340">
        <w:rPr>
          <w:rFonts w:ascii="Times New Roman" w:hAnsi="Times New Roman" w:cs="Times New Roman"/>
          <w:sz w:val="24"/>
          <w:szCs w:val="24"/>
        </w:rPr>
        <w:t>approval of any additionally required change application</w:t>
      </w:r>
      <w:r w:rsidR="00525B27">
        <w:rPr>
          <w:rFonts w:ascii="Times New Roman" w:hAnsi="Times New Roman" w:cs="Times New Roman"/>
          <w:sz w:val="24"/>
          <w:szCs w:val="24"/>
        </w:rPr>
        <w:t>, pursuant to State water law</w:t>
      </w:r>
      <w:r w:rsidRPr="00BD6340">
        <w:rPr>
          <w:rFonts w:ascii="Times New Roman" w:hAnsi="Times New Roman" w:cs="Times New Roman"/>
          <w:sz w:val="24"/>
          <w:szCs w:val="24"/>
        </w:rPr>
        <w:t>.</w:t>
      </w:r>
    </w:p>
    <w:p w14:paraId="4F928C64" w14:textId="77777777" w:rsidR="00F813DC" w:rsidRPr="00BD6340" w:rsidRDefault="00F813DC" w:rsidP="004E3BF8">
      <w:pPr>
        <w:pStyle w:val="ListParagraph"/>
        <w:spacing w:line="22" w:lineRule="atLeast"/>
        <w:ind w:left="630"/>
        <w:rPr>
          <w:rFonts w:ascii="Times New Roman" w:hAnsi="Times New Roman" w:cs="Times New Roman"/>
          <w:color w:val="FF0000"/>
          <w:sz w:val="24"/>
          <w:szCs w:val="24"/>
        </w:rPr>
      </w:pPr>
    </w:p>
    <w:p w14:paraId="33E0D2B3" w14:textId="0A17A2D0" w:rsidR="00506A30" w:rsidRPr="00BD6340" w:rsidRDefault="00506A30" w:rsidP="004E3BF8">
      <w:pPr>
        <w:pStyle w:val="ListParagraph"/>
        <w:numPr>
          <w:ilvl w:val="0"/>
          <w:numId w:val="6"/>
        </w:numPr>
        <w:spacing w:line="22" w:lineRule="atLeast"/>
        <w:jc w:val="center"/>
        <w:rPr>
          <w:rFonts w:ascii="Times New Roman" w:hAnsi="Times New Roman" w:cs="Times New Roman"/>
          <w:sz w:val="24"/>
          <w:szCs w:val="24"/>
          <w:u w:val="single"/>
        </w:rPr>
      </w:pPr>
      <w:r w:rsidRPr="00BD6340">
        <w:rPr>
          <w:rFonts w:ascii="Times New Roman" w:hAnsi="Times New Roman" w:cs="Times New Roman"/>
          <w:sz w:val="24"/>
          <w:szCs w:val="24"/>
          <w:u w:val="single"/>
        </w:rPr>
        <w:t>WATER DEDICATION AGREEMENTS</w:t>
      </w:r>
    </w:p>
    <w:p w14:paraId="31E76DEE" w14:textId="0983E9A2" w:rsidR="00506A30" w:rsidRPr="00BD6340" w:rsidRDefault="002321B3" w:rsidP="00E02552">
      <w:pPr>
        <w:spacing w:line="22" w:lineRule="atLeast"/>
        <w:ind w:firstLine="720"/>
        <w:rPr>
          <w:rFonts w:ascii="Times New Roman" w:hAnsi="Times New Roman" w:cs="Times New Roman"/>
          <w:sz w:val="24"/>
          <w:szCs w:val="24"/>
        </w:rPr>
      </w:pPr>
      <w:r w:rsidRPr="00BD6340">
        <w:rPr>
          <w:rFonts w:ascii="Times New Roman" w:hAnsi="Times New Roman" w:cs="Times New Roman"/>
          <w:sz w:val="24"/>
          <w:szCs w:val="24"/>
        </w:rPr>
        <w:t xml:space="preserve">Reclamation will no longer sign water dedication agreements to </w:t>
      </w:r>
      <w:r w:rsidR="00EC68EC" w:rsidRPr="00BD6340">
        <w:rPr>
          <w:rFonts w:ascii="Times New Roman" w:hAnsi="Times New Roman" w:cs="Times New Roman"/>
          <w:sz w:val="24"/>
          <w:szCs w:val="24"/>
        </w:rPr>
        <w:t xml:space="preserve">dedicate </w:t>
      </w:r>
      <w:r w:rsidR="00FD15B7" w:rsidRPr="00BD6340">
        <w:rPr>
          <w:rFonts w:ascii="Times New Roman" w:hAnsi="Times New Roman" w:cs="Times New Roman"/>
          <w:sz w:val="24"/>
          <w:szCs w:val="24"/>
        </w:rPr>
        <w:t>Project</w:t>
      </w:r>
      <w:r w:rsidR="00EC68EC" w:rsidRPr="00BD6340">
        <w:rPr>
          <w:rFonts w:ascii="Times New Roman" w:hAnsi="Times New Roman" w:cs="Times New Roman"/>
          <w:sz w:val="24"/>
          <w:szCs w:val="24"/>
        </w:rPr>
        <w:t xml:space="preserve"> </w:t>
      </w:r>
      <w:r w:rsidR="00532B6B" w:rsidRPr="00BD6340">
        <w:rPr>
          <w:rFonts w:ascii="Times New Roman" w:hAnsi="Times New Roman" w:cs="Times New Roman"/>
          <w:sz w:val="24"/>
          <w:szCs w:val="24"/>
        </w:rPr>
        <w:t>W</w:t>
      </w:r>
      <w:r w:rsidR="00EC68EC" w:rsidRPr="00BD6340">
        <w:rPr>
          <w:rFonts w:ascii="Times New Roman" w:hAnsi="Times New Roman" w:cs="Times New Roman"/>
          <w:sz w:val="24"/>
          <w:szCs w:val="24"/>
        </w:rPr>
        <w:t xml:space="preserve">ater to </w:t>
      </w:r>
      <w:r w:rsidR="0020039D" w:rsidRPr="00BD6340">
        <w:rPr>
          <w:rFonts w:ascii="Times New Roman" w:hAnsi="Times New Roman" w:cs="Times New Roman"/>
          <w:sz w:val="24"/>
          <w:szCs w:val="24"/>
        </w:rPr>
        <w:t>municipalit</w:t>
      </w:r>
      <w:r w:rsidR="00FD15B7" w:rsidRPr="00BD6340">
        <w:rPr>
          <w:rFonts w:ascii="Times New Roman" w:hAnsi="Times New Roman" w:cs="Times New Roman"/>
          <w:sz w:val="24"/>
          <w:szCs w:val="24"/>
        </w:rPr>
        <w:t>i</w:t>
      </w:r>
      <w:r w:rsidR="0020039D" w:rsidRPr="00BD6340">
        <w:rPr>
          <w:rFonts w:ascii="Times New Roman" w:hAnsi="Times New Roman" w:cs="Times New Roman"/>
          <w:sz w:val="24"/>
          <w:szCs w:val="24"/>
        </w:rPr>
        <w:t>es</w:t>
      </w:r>
      <w:r w:rsidR="009D088B" w:rsidRPr="00BD6340">
        <w:rPr>
          <w:rFonts w:ascii="Times New Roman" w:hAnsi="Times New Roman" w:cs="Times New Roman"/>
          <w:sz w:val="24"/>
          <w:szCs w:val="24"/>
        </w:rPr>
        <w:t>.</w:t>
      </w:r>
      <w:r w:rsidR="00EC68EC" w:rsidRPr="00BD6340">
        <w:rPr>
          <w:rFonts w:ascii="Times New Roman" w:hAnsi="Times New Roman" w:cs="Times New Roman"/>
          <w:sz w:val="24"/>
          <w:szCs w:val="24"/>
        </w:rPr>
        <w:t xml:space="preserve"> </w:t>
      </w:r>
      <w:r w:rsidR="009D088B" w:rsidRPr="00BD6340">
        <w:rPr>
          <w:rFonts w:ascii="Times New Roman" w:hAnsi="Times New Roman" w:cs="Times New Roman"/>
          <w:sz w:val="24"/>
          <w:szCs w:val="24"/>
        </w:rPr>
        <w:t>A</w:t>
      </w:r>
      <w:r w:rsidR="00D4755B" w:rsidRPr="00BD6340">
        <w:rPr>
          <w:rFonts w:ascii="Times New Roman" w:hAnsi="Times New Roman" w:cs="Times New Roman"/>
          <w:sz w:val="24"/>
          <w:szCs w:val="24"/>
        </w:rPr>
        <w:t xml:space="preserve">ll existing water dedication agreements </w:t>
      </w:r>
      <w:r w:rsidR="00282A23" w:rsidRPr="00BD6340">
        <w:rPr>
          <w:rFonts w:ascii="Times New Roman" w:hAnsi="Times New Roman" w:cs="Times New Roman"/>
          <w:sz w:val="24"/>
          <w:szCs w:val="24"/>
        </w:rPr>
        <w:t>will remain valid and enforceable</w:t>
      </w:r>
      <w:r w:rsidR="0020039D" w:rsidRPr="00BD6340">
        <w:rPr>
          <w:rFonts w:ascii="Times New Roman" w:hAnsi="Times New Roman" w:cs="Times New Roman"/>
          <w:sz w:val="24"/>
          <w:szCs w:val="24"/>
        </w:rPr>
        <w:t>, unless the parties thereto, desire to replace an existing water dedication agreement with a Third-Party Contract</w:t>
      </w:r>
      <w:r w:rsidR="00282A23" w:rsidRPr="00BD6340">
        <w:rPr>
          <w:rFonts w:ascii="Times New Roman" w:hAnsi="Times New Roman" w:cs="Times New Roman"/>
          <w:sz w:val="24"/>
          <w:szCs w:val="24"/>
        </w:rPr>
        <w:t xml:space="preserve">.  </w:t>
      </w:r>
    </w:p>
    <w:p w14:paraId="7DBAF478" w14:textId="7F1617C5" w:rsidR="00605CD8" w:rsidRPr="00BD6340" w:rsidRDefault="00605CD8" w:rsidP="004E3BF8">
      <w:pPr>
        <w:pStyle w:val="ListParagraph"/>
        <w:numPr>
          <w:ilvl w:val="0"/>
          <w:numId w:val="6"/>
        </w:numPr>
        <w:spacing w:line="22" w:lineRule="atLeast"/>
        <w:jc w:val="center"/>
        <w:rPr>
          <w:rFonts w:ascii="Times New Roman" w:hAnsi="Times New Roman" w:cs="Times New Roman"/>
          <w:sz w:val="24"/>
          <w:szCs w:val="24"/>
          <w:u w:val="single"/>
        </w:rPr>
      </w:pPr>
      <w:r w:rsidRPr="00BD6340">
        <w:rPr>
          <w:rFonts w:ascii="Times New Roman" w:hAnsi="Times New Roman" w:cs="Times New Roman"/>
          <w:sz w:val="24"/>
          <w:szCs w:val="24"/>
          <w:u w:val="single"/>
        </w:rPr>
        <w:t>INTERFERENCE</w:t>
      </w:r>
    </w:p>
    <w:p w14:paraId="51FFFF5F" w14:textId="647A8048" w:rsidR="00605CD8" w:rsidRPr="00BD6340" w:rsidRDefault="00605CD8" w:rsidP="00E02552">
      <w:pPr>
        <w:spacing w:line="22" w:lineRule="atLeast"/>
        <w:ind w:firstLine="720"/>
        <w:rPr>
          <w:rFonts w:ascii="Times New Roman" w:hAnsi="Times New Roman" w:cs="Times New Roman"/>
          <w:sz w:val="24"/>
          <w:szCs w:val="24"/>
        </w:rPr>
      </w:pPr>
      <w:r w:rsidRPr="00BD6340">
        <w:rPr>
          <w:rFonts w:ascii="Times New Roman" w:hAnsi="Times New Roman" w:cs="Times New Roman"/>
          <w:sz w:val="24"/>
          <w:szCs w:val="24"/>
        </w:rPr>
        <w:t xml:space="preserve">No </w:t>
      </w:r>
      <w:r w:rsidR="00EF1BBD" w:rsidRPr="00BD6340">
        <w:rPr>
          <w:rFonts w:ascii="Times New Roman" w:hAnsi="Times New Roman" w:cs="Times New Roman"/>
          <w:sz w:val="24"/>
          <w:szCs w:val="24"/>
        </w:rPr>
        <w:t xml:space="preserve">party </w:t>
      </w:r>
      <w:r w:rsidRPr="00BD6340">
        <w:rPr>
          <w:rFonts w:ascii="Times New Roman" w:hAnsi="Times New Roman" w:cs="Times New Roman"/>
          <w:sz w:val="24"/>
          <w:szCs w:val="24"/>
        </w:rPr>
        <w:t xml:space="preserve">to this </w:t>
      </w:r>
      <w:r w:rsidR="00F11849" w:rsidRPr="00BD6340">
        <w:rPr>
          <w:rFonts w:ascii="Times New Roman" w:hAnsi="Times New Roman" w:cs="Times New Roman"/>
          <w:sz w:val="24"/>
          <w:szCs w:val="24"/>
        </w:rPr>
        <w:t>C</w:t>
      </w:r>
      <w:r w:rsidRPr="00BD6340">
        <w:rPr>
          <w:rFonts w:ascii="Times New Roman" w:hAnsi="Times New Roman" w:cs="Times New Roman"/>
          <w:sz w:val="24"/>
          <w:szCs w:val="24"/>
        </w:rPr>
        <w:t xml:space="preserve">ontract will </w:t>
      </w:r>
      <w:r w:rsidR="00722AD3" w:rsidRPr="00BD6340">
        <w:rPr>
          <w:rFonts w:ascii="Times New Roman" w:hAnsi="Times New Roman" w:cs="Times New Roman"/>
          <w:sz w:val="24"/>
          <w:szCs w:val="24"/>
        </w:rPr>
        <w:t xml:space="preserve">unduly </w:t>
      </w:r>
      <w:r w:rsidRPr="00BD6340">
        <w:rPr>
          <w:rFonts w:ascii="Times New Roman" w:hAnsi="Times New Roman" w:cs="Times New Roman"/>
          <w:sz w:val="24"/>
          <w:szCs w:val="24"/>
        </w:rPr>
        <w:t>interfere,</w:t>
      </w:r>
      <w:r w:rsidR="009C343C" w:rsidRPr="00BD6340">
        <w:rPr>
          <w:rFonts w:ascii="Times New Roman" w:hAnsi="Times New Roman" w:cs="Times New Roman"/>
          <w:sz w:val="24"/>
          <w:szCs w:val="24"/>
        </w:rPr>
        <w:t xml:space="preserve"> inhibit,</w:t>
      </w:r>
      <w:r w:rsidRPr="00BD6340">
        <w:rPr>
          <w:rFonts w:ascii="Times New Roman" w:hAnsi="Times New Roman" w:cs="Times New Roman"/>
          <w:sz w:val="24"/>
          <w:szCs w:val="24"/>
        </w:rPr>
        <w:t xml:space="preserve"> or otherwise </w:t>
      </w:r>
      <w:r w:rsidR="009C343C" w:rsidRPr="00BD6340">
        <w:rPr>
          <w:rFonts w:ascii="Times New Roman" w:hAnsi="Times New Roman" w:cs="Times New Roman"/>
          <w:sz w:val="24"/>
          <w:szCs w:val="24"/>
        </w:rPr>
        <w:t>limit</w:t>
      </w:r>
      <w:r w:rsidRPr="00BD6340">
        <w:rPr>
          <w:rFonts w:ascii="Times New Roman" w:hAnsi="Times New Roman" w:cs="Times New Roman"/>
          <w:sz w:val="24"/>
          <w:szCs w:val="24"/>
        </w:rPr>
        <w:t xml:space="preserve"> any other </w:t>
      </w:r>
      <w:r w:rsidR="00EF1BBD" w:rsidRPr="00BD6340">
        <w:rPr>
          <w:rFonts w:ascii="Times New Roman" w:hAnsi="Times New Roman" w:cs="Times New Roman"/>
          <w:sz w:val="24"/>
          <w:szCs w:val="24"/>
        </w:rPr>
        <w:t xml:space="preserve">party </w:t>
      </w:r>
      <w:r w:rsidRPr="00BD6340">
        <w:rPr>
          <w:rFonts w:ascii="Times New Roman" w:hAnsi="Times New Roman" w:cs="Times New Roman"/>
          <w:sz w:val="24"/>
          <w:szCs w:val="24"/>
        </w:rPr>
        <w:t xml:space="preserve">from exercising the </w:t>
      </w:r>
      <w:r w:rsidR="009C343C" w:rsidRPr="00BD6340">
        <w:rPr>
          <w:rFonts w:ascii="Times New Roman" w:hAnsi="Times New Roman" w:cs="Times New Roman"/>
          <w:sz w:val="24"/>
          <w:szCs w:val="24"/>
        </w:rPr>
        <w:t>rights, privileges, and powers authorized under this Contract</w:t>
      </w:r>
      <w:r w:rsidR="00937C56" w:rsidRPr="00BD6340">
        <w:rPr>
          <w:rFonts w:ascii="Times New Roman" w:hAnsi="Times New Roman" w:cs="Times New Roman"/>
          <w:sz w:val="24"/>
          <w:szCs w:val="24"/>
        </w:rPr>
        <w:t xml:space="preserve"> and </w:t>
      </w:r>
      <w:r w:rsidR="008F1862" w:rsidRPr="00BD6340">
        <w:rPr>
          <w:rFonts w:ascii="Times New Roman" w:hAnsi="Times New Roman" w:cs="Times New Roman"/>
          <w:sz w:val="24"/>
          <w:szCs w:val="24"/>
        </w:rPr>
        <w:t>applicable law</w:t>
      </w:r>
      <w:r w:rsidR="009C343C" w:rsidRPr="00BD6340">
        <w:rPr>
          <w:rFonts w:ascii="Times New Roman" w:hAnsi="Times New Roman" w:cs="Times New Roman"/>
          <w:sz w:val="24"/>
          <w:szCs w:val="24"/>
        </w:rPr>
        <w:t xml:space="preserve">. </w:t>
      </w:r>
    </w:p>
    <w:p w14:paraId="439BB85F" w14:textId="57D10071" w:rsidR="00540286" w:rsidRPr="00BD6340" w:rsidRDefault="00540286" w:rsidP="004E3BF8">
      <w:pPr>
        <w:pStyle w:val="ListParagraph"/>
        <w:numPr>
          <w:ilvl w:val="0"/>
          <w:numId w:val="6"/>
        </w:numPr>
        <w:spacing w:line="22" w:lineRule="atLeast"/>
        <w:jc w:val="center"/>
        <w:rPr>
          <w:rFonts w:ascii="Times New Roman" w:hAnsi="Times New Roman" w:cs="Times New Roman"/>
          <w:sz w:val="24"/>
          <w:szCs w:val="24"/>
          <w:u w:val="single"/>
        </w:rPr>
      </w:pPr>
      <w:r w:rsidRPr="00BD6340">
        <w:rPr>
          <w:rFonts w:ascii="Times New Roman" w:hAnsi="Times New Roman" w:cs="Times New Roman"/>
          <w:sz w:val="24"/>
          <w:szCs w:val="24"/>
          <w:u w:val="single"/>
        </w:rPr>
        <w:t>ENVIRONMENTAL COMPLIANCE</w:t>
      </w:r>
    </w:p>
    <w:p w14:paraId="0C8302E9" w14:textId="21064A5D" w:rsidR="00577749" w:rsidRPr="00BD6340" w:rsidRDefault="00F13D28" w:rsidP="00E02552">
      <w:pPr>
        <w:spacing w:line="22" w:lineRule="atLeast"/>
        <w:ind w:firstLine="720"/>
        <w:jc w:val="both"/>
        <w:rPr>
          <w:rFonts w:ascii="Times New Roman" w:hAnsi="Times New Roman" w:cs="Times New Roman"/>
          <w:sz w:val="24"/>
          <w:szCs w:val="24"/>
          <w:u w:val="single"/>
        </w:rPr>
      </w:pPr>
      <w:r w:rsidRPr="00BD6340">
        <w:rPr>
          <w:rFonts w:ascii="Times New Roman" w:hAnsi="Times New Roman" w:cs="Times New Roman"/>
          <w:sz w:val="24"/>
          <w:szCs w:val="24"/>
        </w:rPr>
        <w:t xml:space="preserve">Environmental compliance for this </w:t>
      </w:r>
      <w:r w:rsidR="00C65C9A" w:rsidRPr="00BD6340">
        <w:rPr>
          <w:rFonts w:ascii="Times New Roman" w:hAnsi="Times New Roman" w:cs="Times New Roman"/>
          <w:sz w:val="24"/>
          <w:szCs w:val="24"/>
        </w:rPr>
        <w:t>C</w:t>
      </w:r>
      <w:r w:rsidRPr="00BD6340">
        <w:rPr>
          <w:rFonts w:ascii="Times New Roman" w:hAnsi="Times New Roman" w:cs="Times New Roman"/>
          <w:sz w:val="24"/>
          <w:szCs w:val="24"/>
        </w:rPr>
        <w:t>ontract</w:t>
      </w:r>
      <w:r w:rsidR="00A84C00" w:rsidRPr="00BD6340">
        <w:rPr>
          <w:rFonts w:ascii="Times New Roman" w:hAnsi="Times New Roman" w:cs="Times New Roman"/>
          <w:sz w:val="24"/>
          <w:szCs w:val="24"/>
        </w:rPr>
        <w:t xml:space="preserve"> </w:t>
      </w:r>
      <w:r w:rsidRPr="00BD6340">
        <w:rPr>
          <w:rFonts w:ascii="Times New Roman" w:hAnsi="Times New Roman" w:cs="Times New Roman"/>
          <w:sz w:val="24"/>
          <w:szCs w:val="24"/>
        </w:rPr>
        <w:t>was provided under Environmental Assessment</w:t>
      </w:r>
      <w:r w:rsidR="00311AB2" w:rsidRPr="00BD6340">
        <w:rPr>
          <w:rFonts w:ascii="Times New Roman" w:hAnsi="Times New Roman" w:cs="Times New Roman"/>
          <w:sz w:val="24"/>
          <w:szCs w:val="24"/>
        </w:rPr>
        <w:t xml:space="preserve"> No. PRO-EA-22-04</w:t>
      </w:r>
      <w:r w:rsidRPr="00BD6340">
        <w:rPr>
          <w:rFonts w:ascii="Times New Roman" w:hAnsi="Times New Roman" w:cs="Times New Roman"/>
          <w:sz w:val="24"/>
          <w:szCs w:val="24"/>
        </w:rPr>
        <w:t xml:space="preserve"> </w:t>
      </w:r>
      <w:r w:rsidR="008E5656" w:rsidRPr="00BD6340">
        <w:rPr>
          <w:rFonts w:ascii="Times New Roman" w:hAnsi="Times New Roman" w:cs="Times New Roman"/>
          <w:sz w:val="24"/>
          <w:szCs w:val="24"/>
        </w:rPr>
        <w:t xml:space="preserve">and </w:t>
      </w:r>
      <w:r w:rsidRPr="00BD6340">
        <w:rPr>
          <w:rFonts w:ascii="Times New Roman" w:hAnsi="Times New Roman" w:cs="Times New Roman"/>
          <w:sz w:val="24"/>
          <w:szCs w:val="24"/>
        </w:rPr>
        <w:t>accompanying Finding of No Significant Impact</w:t>
      </w:r>
      <w:r w:rsidR="00311AB2" w:rsidRPr="00BD6340">
        <w:rPr>
          <w:rFonts w:ascii="Times New Roman" w:hAnsi="Times New Roman" w:cs="Times New Roman"/>
          <w:sz w:val="24"/>
          <w:szCs w:val="24"/>
        </w:rPr>
        <w:t xml:space="preserve"> </w:t>
      </w:r>
      <w:r w:rsidR="005C6B07" w:rsidRPr="00BD6340">
        <w:rPr>
          <w:rFonts w:ascii="Times New Roman" w:hAnsi="Times New Roman" w:cs="Times New Roman"/>
          <w:sz w:val="24"/>
          <w:szCs w:val="24"/>
        </w:rPr>
        <w:t>dated August 19, 2024.</w:t>
      </w:r>
      <w:r w:rsidRPr="00BD6340">
        <w:rPr>
          <w:rFonts w:ascii="Times New Roman" w:hAnsi="Times New Roman" w:cs="Times New Roman"/>
          <w:sz w:val="24"/>
          <w:szCs w:val="24"/>
        </w:rPr>
        <w:t xml:space="preserve"> </w:t>
      </w:r>
    </w:p>
    <w:p w14:paraId="5E1B4B43" w14:textId="0FC28459" w:rsidR="00F13D28" w:rsidRPr="00BD6340" w:rsidRDefault="00E84B91" w:rsidP="004E3BF8">
      <w:pPr>
        <w:pStyle w:val="ListParagraph"/>
        <w:numPr>
          <w:ilvl w:val="0"/>
          <w:numId w:val="6"/>
        </w:numPr>
        <w:spacing w:line="22" w:lineRule="atLeast"/>
        <w:jc w:val="center"/>
        <w:rPr>
          <w:rFonts w:ascii="Times New Roman" w:hAnsi="Times New Roman" w:cs="Times New Roman"/>
          <w:sz w:val="24"/>
          <w:szCs w:val="24"/>
          <w:u w:val="single"/>
        </w:rPr>
      </w:pPr>
      <w:r w:rsidRPr="00BD6340">
        <w:rPr>
          <w:rFonts w:ascii="Times New Roman" w:hAnsi="Times New Roman" w:cs="Times New Roman"/>
          <w:sz w:val="24"/>
          <w:szCs w:val="24"/>
          <w:u w:val="single"/>
        </w:rPr>
        <w:t>CONTRACT EXECUTION</w:t>
      </w:r>
      <w:r w:rsidR="00A050BF" w:rsidRPr="00BD6340">
        <w:rPr>
          <w:rFonts w:ascii="Times New Roman" w:hAnsi="Times New Roman" w:cs="Times New Roman"/>
          <w:sz w:val="24"/>
          <w:szCs w:val="24"/>
          <w:u w:val="single"/>
        </w:rPr>
        <w:t xml:space="preserve"> AND TERM</w:t>
      </w:r>
    </w:p>
    <w:p w14:paraId="62A5166E" w14:textId="77777777" w:rsidR="00C818B7" w:rsidRDefault="007A3B4A" w:rsidP="00E02552">
      <w:pPr>
        <w:spacing w:line="22" w:lineRule="atLeast"/>
        <w:ind w:firstLine="720"/>
        <w:jc w:val="both"/>
        <w:rPr>
          <w:rFonts w:ascii="Times New Roman" w:hAnsi="Times New Roman" w:cs="Times New Roman"/>
          <w:sz w:val="24"/>
          <w:szCs w:val="24"/>
        </w:rPr>
      </w:pPr>
      <w:r w:rsidRPr="00BD6340">
        <w:rPr>
          <w:rFonts w:ascii="Times New Roman" w:hAnsi="Times New Roman" w:cs="Times New Roman"/>
          <w:sz w:val="24"/>
          <w:szCs w:val="24"/>
        </w:rPr>
        <w:t xml:space="preserve">This Contract will be </w:t>
      </w:r>
      <w:r w:rsidR="003B4D21" w:rsidRPr="00BD6340">
        <w:rPr>
          <w:rFonts w:ascii="Times New Roman" w:hAnsi="Times New Roman" w:cs="Times New Roman"/>
          <w:sz w:val="24"/>
          <w:szCs w:val="24"/>
        </w:rPr>
        <w:t>effective</w:t>
      </w:r>
      <w:r w:rsidRPr="00BD6340">
        <w:rPr>
          <w:rFonts w:ascii="Times New Roman" w:hAnsi="Times New Roman" w:cs="Times New Roman"/>
          <w:sz w:val="24"/>
          <w:szCs w:val="24"/>
        </w:rPr>
        <w:t xml:space="preserve"> the date it is signed </w:t>
      </w:r>
      <w:r w:rsidR="00627E41" w:rsidRPr="00BD6340">
        <w:rPr>
          <w:rFonts w:ascii="Times New Roman" w:hAnsi="Times New Roman" w:cs="Times New Roman"/>
          <w:sz w:val="24"/>
          <w:szCs w:val="24"/>
        </w:rPr>
        <w:t>by</w:t>
      </w:r>
      <w:r w:rsidRPr="00BD6340">
        <w:rPr>
          <w:rFonts w:ascii="Times New Roman" w:hAnsi="Times New Roman" w:cs="Times New Roman"/>
          <w:sz w:val="24"/>
          <w:szCs w:val="24"/>
        </w:rPr>
        <w:t xml:space="preserve"> </w:t>
      </w:r>
      <w:r w:rsidR="00BC011F" w:rsidRPr="00BD6340">
        <w:rPr>
          <w:rFonts w:ascii="Times New Roman" w:hAnsi="Times New Roman" w:cs="Times New Roman"/>
          <w:sz w:val="24"/>
          <w:szCs w:val="24"/>
        </w:rPr>
        <w:t>Reclamation and a</w:t>
      </w:r>
      <w:r w:rsidR="001333B8" w:rsidRPr="00BD6340">
        <w:rPr>
          <w:rFonts w:ascii="Times New Roman" w:hAnsi="Times New Roman" w:cs="Times New Roman"/>
          <w:sz w:val="24"/>
          <w:szCs w:val="24"/>
        </w:rPr>
        <w:t>ny</w:t>
      </w:r>
      <w:r w:rsidR="00BC011F" w:rsidRPr="00BD6340">
        <w:rPr>
          <w:rFonts w:ascii="Times New Roman" w:hAnsi="Times New Roman" w:cs="Times New Roman"/>
          <w:sz w:val="24"/>
          <w:szCs w:val="24"/>
        </w:rPr>
        <w:t xml:space="preserve"> </w:t>
      </w:r>
      <w:r w:rsidR="000D244B" w:rsidRPr="00BD6340">
        <w:rPr>
          <w:rFonts w:ascii="Times New Roman" w:hAnsi="Times New Roman" w:cs="Times New Roman"/>
          <w:sz w:val="24"/>
          <w:szCs w:val="24"/>
        </w:rPr>
        <w:t xml:space="preserve">single </w:t>
      </w:r>
      <w:r w:rsidR="00DD266F">
        <w:rPr>
          <w:rFonts w:ascii="Times New Roman" w:hAnsi="Times New Roman" w:cs="Times New Roman"/>
          <w:sz w:val="24"/>
          <w:szCs w:val="24"/>
        </w:rPr>
        <w:t>other</w:t>
      </w:r>
      <w:r w:rsidR="00DD266F" w:rsidRPr="00BD6340">
        <w:rPr>
          <w:rFonts w:ascii="Times New Roman" w:hAnsi="Times New Roman" w:cs="Times New Roman"/>
          <w:sz w:val="24"/>
          <w:szCs w:val="24"/>
        </w:rPr>
        <w:t xml:space="preserve"> </w:t>
      </w:r>
      <w:r w:rsidR="00DD266F">
        <w:rPr>
          <w:rFonts w:ascii="Times New Roman" w:hAnsi="Times New Roman" w:cs="Times New Roman"/>
          <w:sz w:val="24"/>
          <w:szCs w:val="24"/>
        </w:rPr>
        <w:t>p</w:t>
      </w:r>
      <w:r w:rsidRPr="00BD6340">
        <w:rPr>
          <w:rFonts w:ascii="Times New Roman" w:hAnsi="Times New Roman" w:cs="Times New Roman"/>
          <w:sz w:val="24"/>
          <w:szCs w:val="24"/>
        </w:rPr>
        <w:t>art</w:t>
      </w:r>
      <w:r w:rsidR="00BC011F" w:rsidRPr="00BD6340">
        <w:rPr>
          <w:rFonts w:ascii="Times New Roman" w:hAnsi="Times New Roman" w:cs="Times New Roman"/>
          <w:sz w:val="24"/>
          <w:szCs w:val="24"/>
        </w:rPr>
        <w:t>y</w:t>
      </w:r>
      <w:r w:rsidR="009B2942" w:rsidRPr="00BD6340">
        <w:rPr>
          <w:rFonts w:ascii="Times New Roman" w:hAnsi="Times New Roman" w:cs="Times New Roman"/>
          <w:sz w:val="24"/>
          <w:szCs w:val="24"/>
        </w:rPr>
        <w:t xml:space="preserve"> and will continue for the life of the Project</w:t>
      </w:r>
      <w:r w:rsidRPr="00BD6340">
        <w:rPr>
          <w:rFonts w:ascii="Times New Roman" w:hAnsi="Times New Roman" w:cs="Times New Roman"/>
          <w:sz w:val="24"/>
          <w:szCs w:val="24"/>
        </w:rPr>
        <w:t xml:space="preserve">. Additional </w:t>
      </w:r>
      <w:r w:rsidR="00BC011F" w:rsidRPr="00BD6340">
        <w:rPr>
          <w:rFonts w:ascii="Times New Roman" w:hAnsi="Times New Roman" w:cs="Times New Roman"/>
          <w:sz w:val="24"/>
          <w:szCs w:val="24"/>
        </w:rPr>
        <w:t xml:space="preserve">Contract Parties </w:t>
      </w:r>
      <w:r w:rsidRPr="00BD6340">
        <w:rPr>
          <w:rFonts w:ascii="Times New Roman" w:hAnsi="Times New Roman" w:cs="Times New Roman"/>
          <w:sz w:val="24"/>
          <w:szCs w:val="24"/>
        </w:rPr>
        <w:t xml:space="preserve">may sign this </w:t>
      </w:r>
      <w:r w:rsidR="007239BB" w:rsidRPr="00BD6340">
        <w:rPr>
          <w:rFonts w:ascii="Times New Roman" w:hAnsi="Times New Roman" w:cs="Times New Roman"/>
          <w:sz w:val="24"/>
          <w:szCs w:val="24"/>
        </w:rPr>
        <w:lastRenderedPageBreak/>
        <w:t>C</w:t>
      </w:r>
      <w:r w:rsidRPr="00BD6340">
        <w:rPr>
          <w:rFonts w:ascii="Times New Roman" w:hAnsi="Times New Roman" w:cs="Times New Roman"/>
          <w:sz w:val="24"/>
          <w:szCs w:val="24"/>
        </w:rPr>
        <w:t xml:space="preserve">ontract and participate in the 1920 Act </w:t>
      </w:r>
      <w:r w:rsidR="007239BB" w:rsidRPr="00BD6340">
        <w:rPr>
          <w:rFonts w:ascii="Times New Roman" w:hAnsi="Times New Roman" w:cs="Times New Roman"/>
          <w:sz w:val="24"/>
          <w:szCs w:val="24"/>
        </w:rPr>
        <w:t>C</w:t>
      </w:r>
      <w:r w:rsidRPr="00BD6340">
        <w:rPr>
          <w:rFonts w:ascii="Times New Roman" w:hAnsi="Times New Roman" w:cs="Times New Roman"/>
          <w:sz w:val="24"/>
          <w:szCs w:val="24"/>
        </w:rPr>
        <w:t>onversion</w:t>
      </w:r>
      <w:r w:rsidR="00AC6285" w:rsidRPr="00BD6340">
        <w:rPr>
          <w:rFonts w:ascii="Times New Roman" w:hAnsi="Times New Roman" w:cs="Times New Roman"/>
          <w:sz w:val="24"/>
          <w:szCs w:val="24"/>
        </w:rPr>
        <w:t xml:space="preserve">, subject </w:t>
      </w:r>
      <w:r w:rsidR="00C325A4" w:rsidRPr="00BD6340">
        <w:rPr>
          <w:rFonts w:ascii="Times New Roman" w:hAnsi="Times New Roman" w:cs="Times New Roman"/>
          <w:sz w:val="24"/>
          <w:szCs w:val="24"/>
        </w:rPr>
        <w:t>to the provisions of the 1920 Act, any needed environmental complianc</w:t>
      </w:r>
      <w:r w:rsidR="00573CF7">
        <w:rPr>
          <w:rFonts w:ascii="Times New Roman" w:hAnsi="Times New Roman" w:cs="Times New Roman"/>
          <w:sz w:val="24"/>
          <w:szCs w:val="24"/>
        </w:rPr>
        <w:t>e</w:t>
      </w:r>
      <w:r w:rsidRPr="00BD6340">
        <w:rPr>
          <w:rFonts w:ascii="Times New Roman" w:hAnsi="Times New Roman" w:cs="Times New Roman"/>
          <w:sz w:val="24"/>
          <w:szCs w:val="24"/>
        </w:rPr>
        <w:t>.</w:t>
      </w:r>
      <w:r w:rsidR="00C325A4" w:rsidRPr="00BD6340">
        <w:rPr>
          <w:rFonts w:ascii="Times New Roman" w:hAnsi="Times New Roman" w:cs="Times New Roman"/>
          <w:sz w:val="24"/>
          <w:szCs w:val="24"/>
        </w:rPr>
        <w:t xml:space="preserve"> </w:t>
      </w:r>
      <w:r w:rsidR="00D87B95" w:rsidRPr="00BD6340">
        <w:rPr>
          <w:rFonts w:ascii="Times New Roman" w:hAnsi="Times New Roman" w:cs="Times New Roman"/>
          <w:sz w:val="24"/>
          <w:szCs w:val="24"/>
        </w:rPr>
        <w:t>Modification</w:t>
      </w:r>
      <w:r w:rsidR="00E93869" w:rsidRPr="00BD6340">
        <w:rPr>
          <w:rFonts w:ascii="Times New Roman" w:hAnsi="Times New Roman" w:cs="Times New Roman"/>
          <w:sz w:val="24"/>
          <w:szCs w:val="24"/>
        </w:rPr>
        <w:t xml:space="preserve"> or </w:t>
      </w:r>
      <w:r w:rsidR="00D87B95" w:rsidRPr="00BD6340">
        <w:rPr>
          <w:rFonts w:ascii="Times New Roman" w:hAnsi="Times New Roman" w:cs="Times New Roman"/>
          <w:sz w:val="24"/>
          <w:szCs w:val="24"/>
        </w:rPr>
        <w:t xml:space="preserve">amendment of this Contract requires the written approval of all </w:t>
      </w:r>
      <w:r w:rsidR="00E93869" w:rsidRPr="00BD6340">
        <w:rPr>
          <w:rFonts w:ascii="Times New Roman" w:hAnsi="Times New Roman" w:cs="Times New Roman"/>
          <w:sz w:val="24"/>
          <w:szCs w:val="24"/>
        </w:rPr>
        <w:t>parties affected by such modification or amendment</w:t>
      </w:r>
      <w:r w:rsidR="00D87B95" w:rsidRPr="00BD6340">
        <w:rPr>
          <w:rFonts w:ascii="Times New Roman" w:hAnsi="Times New Roman" w:cs="Times New Roman"/>
          <w:sz w:val="24"/>
          <w:szCs w:val="24"/>
        </w:rPr>
        <w:t xml:space="preserve">. </w:t>
      </w:r>
      <w:r w:rsidR="00E93869" w:rsidRPr="00BD6340">
        <w:rPr>
          <w:rFonts w:ascii="Times New Roman" w:hAnsi="Times New Roman" w:cs="Times New Roman"/>
          <w:sz w:val="24"/>
          <w:szCs w:val="24"/>
        </w:rPr>
        <w:t xml:space="preserve">This Contract may be terminated only upon the approval of all parties, or pursuant to court order.  </w:t>
      </w:r>
      <w:r w:rsidR="00E84B91" w:rsidRPr="00BD6340">
        <w:rPr>
          <w:rFonts w:ascii="Times New Roman" w:hAnsi="Times New Roman" w:cs="Times New Roman"/>
          <w:sz w:val="24"/>
          <w:szCs w:val="24"/>
        </w:rPr>
        <w:t xml:space="preserve">No Contract Party that has not signed this </w:t>
      </w:r>
      <w:r w:rsidR="00C325A4" w:rsidRPr="00BD6340">
        <w:rPr>
          <w:rFonts w:ascii="Times New Roman" w:hAnsi="Times New Roman" w:cs="Times New Roman"/>
          <w:sz w:val="24"/>
          <w:szCs w:val="24"/>
        </w:rPr>
        <w:t>C</w:t>
      </w:r>
      <w:r w:rsidR="00E84B91" w:rsidRPr="00BD6340">
        <w:rPr>
          <w:rFonts w:ascii="Times New Roman" w:hAnsi="Times New Roman" w:cs="Times New Roman"/>
          <w:sz w:val="24"/>
          <w:szCs w:val="24"/>
        </w:rPr>
        <w:t xml:space="preserve">ontract may enter into </w:t>
      </w:r>
      <w:r w:rsidR="00F26A18" w:rsidRPr="00BD6340">
        <w:rPr>
          <w:rFonts w:ascii="Times New Roman" w:hAnsi="Times New Roman" w:cs="Times New Roman"/>
          <w:sz w:val="24"/>
          <w:szCs w:val="24"/>
        </w:rPr>
        <w:t>T</w:t>
      </w:r>
      <w:r w:rsidR="00E84B91" w:rsidRPr="00BD6340">
        <w:rPr>
          <w:rFonts w:ascii="Times New Roman" w:hAnsi="Times New Roman" w:cs="Times New Roman"/>
          <w:sz w:val="24"/>
          <w:szCs w:val="24"/>
        </w:rPr>
        <w:t>hird-</w:t>
      </w:r>
      <w:r w:rsidR="00F26A18" w:rsidRPr="00BD6340">
        <w:rPr>
          <w:rFonts w:ascii="Times New Roman" w:hAnsi="Times New Roman" w:cs="Times New Roman"/>
          <w:sz w:val="24"/>
          <w:szCs w:val="24"/>
        </w:rPr>
        <w:t>P</w:t>
      </w:r>
      <w:r w:rsidR="00E84B91" w:rsidRPr="00BD6340">
        <w:rPr>
          <w:rFonts w:ascii="Times New Roman" w:hAnsi="Times New Roman" w:cs="Times New Roman"/>
          <w:sz w:val="24"/>
          <w:szCs w:val="24"/>
        </w:rPr>
        <w:t xml:space="preserve">arty </w:t>
      </w:r>
      <w:r w:rsidR="00F26A18" w:rsidRPr="00BD6340">
        <w:rPr>
          <w:rFonts w:ascii="Times New Roman" w:hAnsi="Times New Roman" w:cs="Times New Roman"/>
          <w:sz w:val="24"/>
          <w:szCs w:val="24"/>
        </w:rPr>
        <w:t>Contracts</w:t>
      </w:r>
      <w:r w:rsidR="00E84B91" w:rsidRPr="00BD6340">
        <w:rPr>
          <w:rFonts w:ascii="Times New Roman" w:hAnsi="Times New Roman" w:cs="Times New Roman"/>
          <w:sz w:val="24"/>
          <w:szCs w:val="24"/>
        </w:rPr>
        <w:t xml:space="preserve"> for Miscellaneous Use. </w:t>
      </w:r>
      <w:r w:rsidRPr="00BD6340">
        <w:rPr>
          <w:rFonts w:ascii="Times New Roman" w:hAnsi="Times New Roman" w:cs="Times New Roman"/>
          <w:sz w:val="24"/>
          <w:szCs w:val="24"/>
        </w:rPr>
        <w:t xml:space="preserve">   </w:t>
      </w:r>
    </w:p>
    <w:p w14:paraId="5866207F" w14:textId="4EEFDAAE" w:rsidR="007B705E" w:rsidRPr="00BD6340" w:rsidRDefault="00B56398" w:rsidP="00E02552">
      <w:pPr>
        <w:spacing w:line="22" w:lineRule="atLeast"/>
        <w:ind w:firstLine="720"/>
        <w:jc w:val="both"/>
        <w:rPr>
          <w:rFonts w:ascii="Times New Roman" w:hAnsi="Times New Roman" w:cs="Times New Roman"/>
          <w:sz w:val="24"/>
          <w:szCs w:val="24"/>
        </w:rPr>
      </w:pPr>
      <w:r w:rsidRPr="00BD6340">
        <w:rPr>
          <w:rFonts w:ascii="Times New Roman" w:hAnsi="Times New Roman" w:cs="Times New Roman"/>
          <w:sz w:val="24"/>
          <w:szCs w:val="24"/>
        </w:rPr>
        <w:tab/>
      </w:r>
    </w:p>
    <w:p w14:paraId="7C7E7B7A" w14:textId="73065818" w:rsidR="00722AD3" w:rsidRPr="00BD6340" w:rsidRDefault="00722AD3" w:rsidP="00722AD3">
      <w:pPr>
        <w:pStyle w:val="ListParagraph"/>
        <w:numPr>
          <w:ilvl w:val="0"/>
          <w:numId w:val="6"/>
        </w:numPr>
        <w:jc w:val="center"/>
        <w:rPr>
          <w:rFonts w:ascii="Times New Roman" w:hAnsi="Times New Roman" w:cs="Times New Roman"/>
          <w:sz w:val="24"/>
          <w:szCs w:val="24"/>
          <w:u w:val="single"/>
        </w:rPr>
      </w:pPr>
      <w:r w:rsidRPr="009B7F87">
        <w:rPr>
          <w:rFonts w:ascii="Times New Roman" w:hAnsi="Times New Roman" w:cs="Times New Roman"/>
          <w:sz w:val="24"/>
          <w:szCs w:val="24"/>
          <w:u w:val="single"/>
        </w:rPr>
        <w:t>SEVERABILITY</w:t>
      </w:r>
    </w:p>
    <w:p w14:paraId="30D078BB" w14:textId="77777777" w:rsidR="00BD6340" w:rsidRPr="009B7F87" w:rsidRDefault="00BD6340" w:rsidP="009B7F87">
      <w:pPr>
        <w:pStyle w:val="ListParagraph"/>
        <w:ind w:left="1440"/>
        <w:rPr>
          <w:rFonts w:ascii="Times New Roman" w:hAnsi="Times New Roman" w:cs="Times New Roman"/>
          <w:sz w:val="24"/>
          <w:szCs w:val="24"/>
          <w:u w:val="single"/>
        </w:rPr>
      </w:pPr>
    </w:p>
    <w:p w14:paraId="1B53DF19" w14:textId="4DF67F06" w:rsidR="00722AD3" w:rsidRPr="00BD6340" w:rsidRDefault="00722AD3" w:rsidP="00E02552">
      <w:pPr>
        <w:pStyle w:val="ListParagraph"/>
        <w:ind w:left="0" w:firstLine="720"/>
        <w:jc w:val="both"/>
        <w:rPr>
          <w:rFonts w:ascii="Times New Roman" w:hAnsi="Times New Roman" w:cs="Times New Roman"/>
          <w:sz w:val="24"/>
          <w:szCs w:val="24"/>
        </w:rPr>
      </w:pPr>
      <w:r w:rsidRPr="00BD6340">
        <w:rPr>
          <w:rFonts w:ascii="Times New Roman" w:hAnsi="Times New Roman" w:cs="Times New Roman"/>
          <w:sz w:val="24"/>
          <w:szCs w:val="24"/>
        </w:rPr>
        <w:t xml:space="preserve">In the event that any one or more of the provisions contained herein is, for any reason, held to be invalid, illegal or unenforceable  in any respect, such invalidity, illegality or unenforceability will not affect any other provisions of this Contract, but this Contract is to be construed as if such invalid, illegal or unenforceable provisions had never been contained herein, unless the deletion of such provision or provisions would result in such a material change so as to cause the fundamental benefits afforded the </w:t>
      </w:r>
      <w:r w:rsidR="00E93869" w:rsidRPr="00BD6340">
        <w:rPr>
          <w:rFonts w:ascii="Times New Roman" w:hAnsi="Times New Roman" w:cs="Times New Roman"/>
          <w:sz w:val="24"/>
          <w:szCs w:val="24"/>
        </w:rPr>
        <w:t xml:space="preserve">parties </w:t>
      </w:r>
      <w:r w:rsidRPr="00BD6340">
        <w:rPr>
          <w:rFonts w:ascii="Times New Roman" w:hAnsi="Times New Roman" w:cs="Times New Roman"/>
          <w:sz w:val="24"/>
          <w:szCs w:val="24"/>
        </w:rPr>
        <w:t>by this Contract to become unavailable or materially altered.</w:t>
      </w:r>
    </w:p>
    <w:p w14:paraId="7BA28B95" w14:textId="77777777" w:rsidR="00722AD3" w:rsidRPr="009B7F87" w:rsidRDefault="00722AD3" w:rsidP="00E4627F">
      <w:pPr>
        <w:rPr>
          <w:rFonts w:ascii="Times New Roman" w:hAnsi="Times New Roman" w:cs="Times New Roman"/>
          <w:sz w:val="24"/>
          <w:szCs w:val="24"/>
          <w:u w:val="single"/>
        </w:rPr>
      </w:pPr>
    </w:p>
    <w:p w14:paraId="25D1DA9A" w14:textId="7F81BE9D" w:rsidR="00722AD3" w:rsidRPr="00BD6340" w:rsidRDefault="00722AD3" w:rsidP="00E4627F">
      <w:pPr>
        <w:pStyle w:val="ListParagraph"/>
        <w:numPr>
          <w:ilvl w:val="0"/>
          <w:numId w:val="6"/>
        </w:numPr>
        <w:jc w:val="center"/>
        <w:rPr>
          <w:rFonts w:ascii="Times New Roman" w:hAnsi="Times New Roman" w:cs="Times New Roman"/>
          <w:sz w:val="24"/>
          <w:szCs w:val="24"/>
          <w:u w:val="single"/>
        </w:rPr>
      </w:pPr>
      <w:r w:rsidRPr="009B7F87">
        <w:rPr>
          <w:rFonts w:ascii="Times New Roman" w:hAnsi="Times New Roman" w:cs="Times New Roman"/>
          <w:sz w:val="24"/>
          <w:szCs w:val="24"/>
          <w:u w:val="single"/>
        </w:rPr>
        <w:t>COMPLIANCE WITH LEGAL REQUIREMENTS</w:t>
      </w:r>
    </w:p>
    <w:p w14:paraId="2475AE35" w14:textId="77777777" w:rsidR="00BD6340" w:rsidRPr="009B7F87" w:rsidRDefault="00BD6340" w:rsidP="009B7F87">
      <w:pPr>
        <w:pStyle w:val="ListParagraph"/>
        <w:ind w:left="1440"/>
        <w:rPr>
          <w:rFonts w:ascii="Times New Roman" w:hAnsi="Times New Roman" w:cs="Times New Roman"/>
          <w:sz w:val="24"/>
          <w:szCs w:val="24"/>
          <w:u w:val="single"/>
        </w:rPr>
      </w:pPr>
    </w:p>
    <w:p w14:paraId="68D7FA91" w14:textId="0A3619DE" w:rsidR="007B705E" w:rsidRPr="00BD6340" w:rsidRDefault="00722AD3" w:rsidP="00E02552">
      <w:pPr>
        <w:pStyle w:val="ListParagraph"/>
        <w:ind w:left="0" w:firstLine="720"/>
        <w:jc w:val="both"/>
        <w:rPr>
          <w:rFonts w:ascii="Times New Roman" w:hAnsi="Times New Roman" w:cs="Times New Roman"/>
          <w:b/>
          <w:bCs/>
          <w:sz w:val="24"/>
          <w:szCs w:val="24"/>
        </w:rPr>
      </w:pPr>
      <w:r w:rsidRPr="00BD6340">
        <w:rPr>
          <w:rFonts w:ascii="Times New Roman" w:hAnsi="Times New Roman" w:cs="Times New Roman"/>
          <w:sz w:val="24"/>
          <w:szCs w:val="24"/>
        </w:rPr>
        <w:t xml:space="preserve">All Contract Parties will comply with all applicable </w:t>
      </w:r>
      <w:r w:rsidR="00E93869" w:rsidRPr="00BD6340">
        <w:rPr>
          <w:rFonts w:ascii="Times New Roman" w:hAnsi="Times New Roman" w:cs="Times New Roman"/>
          <w:sz w:val="24"/>
          <w:szCs w:val="24"/>
        </w:rPr>
        <w:t>federal</w:t>
      </w:r>
      <w:r w:rsidRPr="00BD6340">
        <w:rPr>
          <w:rFonts w:ascii="Times New Roman" w:hAnsi="Times New Roman" w:cs="Times New Roman"/>
          <w:sz w:val="24"/>
          <w:szCs w:val="24"/>
        </w:rPr>
        <w:t>, State, and local laws, executive orders, rules and regulations applicable to its performance under this Contract.</w:t>
      </w:r>
    </w:p>
    <w:p w14:paraId="6507FEC9" w14:textId="77777777" w:rsidR="00CF51C7" w:rsidRPr="00BD6340" w:rsidRDefault="00CF51C7" w:rsidP="00D869BF">
      <w:pPr>
        <w:spacing w:line="22" w:lineRule="atLeast"/>
        <w:jc w:val="center"/>
        <w:rPr>
          <w:rFonts w:ascii="Times New Roman" w:hAnsi="Times New Roman" w:cs="Times New Roman"/>
          <w:sz w:val="24"/>
          <w:szCs w:val="24"/>
          <w:u w:val="single"/>
        </w:rPr>
      </w:pPr>
    </w:p>
    <w:p w14:paraId="30158A2B" w14:textId="2DABFBBD" w:rsidR="00574DDD" w:rsidRPr="00BD6340" w:rsidRDefault="000D1D0F" w:rsidP="004E3BF8">
      <w:pPr>
        <w:pStyle w:val="ListParagraph"/>
        <w:numPr>
          <w:ilvl w:val="0"/>
          <w:numId w:val="6"/>
        </w:numPr>
        <w:spacing w:line="22" w:lineRule="atLeast"/>
        <w:jc w:val="center"/>
        <w:rPr>
          <w:rFonts w:ascii="Times New Roman" w:hAnsi="Times New Roman" w:cs="Times New Roman"/>
          <w:sz w:val="24"/>
          <w:szCs w:val="24"/>
          <w:u w:val="single"/>
        </w:rPr>
      </w:pPr>
      <w:r w:rsidRPr="00BD6340">
        <w:rPr>
          <w:rFonts w:ascii="Times New Roman" w:hAnsi="Times New Roman" w:cs="Times New Roman"/>
          <w:sz w:val="24"/>
          <w:szCs w:val="24"/>
          <w:u w:val="single"/>
        </w:rPr>
        <w:t>STANDARD ARTICLES</w:t>
      </w:r>
      <w:r w:rsidR="00F13D28" w:rsidRPr="00BD6340">
        <w:rPr>
          <w:rFonts w:ascii="Times New Roman" w:hAnsi="Times New Roman" w:cs="Times New Roman"/>
          <w:sz w:val="24"/>
          <w:szCs w:val="24"/>
          <w:u w:val="single"/>
        </w:rPr>
        <w:t xml:space="preserve"> </w:t>
      </w:r>
    </w:p>
    <w:p w14:paraId="61C0E632" w14:textId="77777777" w:rsidR="00783911" w:rsidRPr="00BD6340" w:rsidRDefault="00783911" w:rsidP="00783911">
      <w:pPr>
        <w:pStyle w:val="NoSpacing"/>
        <w:rPr>
          <w:rFonts w:ascii="Times New Roman" w:hAnsi="Times New Roman" w:cs="Times New Roman"/>
          <w:sz w:val="24"/>
          <w:szCs w:val="24"/>
        </w:rPr>
      </w:pPr>
      <w:r w:rsidRPr="00BD6340">
        <w:rPr>
          <w:rFonts w:ascii="Times New Roman" w:hAnsi="Times New Roman" w:cs="Times New Roman"/>
          <w:sz w:val="24"/>
          <w:szCs w:val="24"/>
        </w:rPr>
        <w:t>PEC 10-03 CHARGES FOR DELINQUENT PAYMENTS</w:t>
      </w:r>
    </w:p>
    <w:p w14:paraId="404BFA9C" w14:textId="77777777" w:rsidR="00783911" w:rsidRPr="00BD6340" w:rsidRDefault="00783911" w:rsidP="00783911">
      <w:pPr>
        <w:pStyle w:val="NoSpacing"/>
        <w:rPr>
          <w:rFonts w:ascii="Times New Roman" w:hAnsi="Times New Roman" w:cs="Times New Roman"/>
          <w:sz w:val="24"/>
          <w:szCs w:val="24"/>
        </w:rPr>
      </w:pPr>
      <w:r w:rsidRPr="00BD6340">
        <w:rPr>
          <w:rFonts w:ascii="Times New Roman" w:hAnsi="Times New Roman" w:cs="Times New Roman"/>
          <w:sz w:val="24"/>
          <w:szCs w:val="24"/>
        </w:rPr>
        <w:t xml:space="preserve">PEC 10-04 GENERAL OBLIGATION-BENEFITS CONDITIONED UPON PAYMENT </w:t>
      </w:r>
    </w:p>
    <w:p w14:paraId="3DDA0279" w14:textId="77777777" w:rsidR="00783911" w:rsidRPr="00BD6340" w:rsidRDefault="00783911" w:rsidP="00783911">
      <w:pPr>
        <w:pStyle w:val="NoSpacing"/>
        <w:rPr>
          <w:rFonts w:ascii="Times New Roman" w:hAnsi="Times New Roman" w:cs="Times New Roman"/>
          <w:sz w:val="24"/>
          <w:szCs w:val="24"/>
        </w:rPr>
      </w:pPr>
      <w:r w:rsidRPr="00BD6340">
        <w:rPr>
          <w:rFonts w:ascii="Times New Roman" w:hAnsi="Times New Roman" w:cs="Times New Roman"/>
          <w:sz w:val="24"/>
          <w:szCs w:val="24"/>
        </w:rPr>
        <w:t>PEC 10-10 CONFIRMATION OF CONTRACT</w:t>
      </w:r>
    </w:p>
    <w:p w14:paraId="6F9DA097" w14:textId="77777777" w:rsidR="00783911" w:rsidRPr="00BD6340" w:rsidRDefault="00783911" w:rsidP="00783911">
      <w:pPr>
        <w:pStyle w:val="NoSpacing"/>
        <w:rPr>
          <w:rFonts w:ascii="Times New Roman" w:hAnsi="Times New Roman" w:cs="Times New Roman"/>
          <w:sz w:val="24"/>
          <w:szCs w:val="24"/>
        </w:rPr>
      </w:pPr>
      <w:r w:rsidRPr="00BD6340">
        <w:rPr>
          <w:rFonts w:ascii="Times New Roman" w:hAnsi="Times New Roman" w:cs="Times New Roman"/>
          <w:sz w:val="24"/>
          <w:szCs w:val="24"/>
        </w:rPr>
        <w:t>PEC 10-11 NOTICES</w:t>
      </w:r>
    </w:p>
    <w:p w14:paraId="0D26A962" w14:textId="77777777" w:rsidR="00783911" w:rsidRPr="00BD6340" w:rsidRDefault="00783911" w:rsidP="00783911">
      <w:pPr>
        <w:pStyle w:val="NoSpacing"/>
        <w:rPr>
          <w:rFonts w:ascii="Times New Roman" w:hAnsi="Times New Roman" w:cs="Times New Roman"/>
          <w:sz w:val="24"/>
          <w:szCs w:val="24"/>
        </w:rPr>
      </w:pPr>
      <w:r w:rsidRPr="00BD6340">
        <w:rPr>
          <w:rFonts w:ascii="Times New Roman" w:hAnsi="Times New Roman" w:cs="Times New Roman"/>
          <w:sz w:val="24"/>
          <w:szCs w:val="24"/>
        </w:rPr>
        <w:t>PEC 10-12 CONTINGENT ON APPROPRIATION OR ALLOTMENT OF FUNDS</w:t>
      </w:r>
    </w:p>
    <w:p w14:paraId="1F3CD711" w14:textId="77777777" w:rsidR="00783911" w:rsidRPr="00BD6340" w:rsidRDefault="00783911" w:rsidP="00783911">
      <w:pPr>
        <w:pStyle w:val="NoSpacing"/>
        <w:rPr>
          <w:rFonts w:ascii="Times New Roman" w:hAnsi="Times New Roman" w:cs="Times New Roman"/>
          <w:sz w:val="24"/>
          <w:szCs w:val="24"/>
        </w:rPr>
      </w:pPr>
      <w:r w:rsidRPr="00BD6340">
        <w:rPr>
          <w:rFonts w:ascii="Times New Roman" w:hAnsi="Times New Roman" w:cs="Times New Roman"/>
          <w:sz w:val="24"/>
          <w:szCs w:val="24"/>
        </w:rPr>
        <w:t>PEC 10-13 OFFICIALS NOT TO BENEFIT</w:t>
      </w:r>
    </w:p>
    <w:p w14:paraId="7C135F12" w14:textId="77777777" w:rsidR="00783911" w:rsidRPr="00BD6340" w:rsidRDefault="00783911" w:rsidP="00783911">
      <w:pPr>
        <w:pStyle w:val="NoSpacing"/>
        <w:rPr>
          <w:rFonts w:ascii="Times New Roman" w:hAnsi="Times New Roman" w:cs="Times New Roman"/>
          <w:sz w:val="24"/>
          <w:szCs w:val="24"/>
        </w:rPr>
      </w:pPr>
      <w:r w:rsidRPr="00BD6340">
        <w:rPr>
          <w:rFonts w:ascii="Times New Roman" w:hAnsi="Times New Roman" w:cs="Times New Roman"/>
          <w:sz w:val="24"/>
          <w:szCs w:val="24"/>
        </w:rPr>
        <w:t>PEC 10-14 CHANGES IN CONTRACTOR’S ORIGANIZATION</w:t>
      </w:r>
    </w:p>
    <w:p w14:paraId="0E3322B7" w14:textId="77777777" w:rsidR="00783911" w:rsidRPr="00BD6340" w:rsidRDefault="00783911" w:rsidP="00783911">
      <w:pPr>
        <w:pStyle w:val="NoSpacing"/>
        <w:rPr>
          <w:rFonts w:ascii="Times New Roman" w:hAnsi="Times New Roman" w:cs="Times New Roman"/>
          <w:sz w:val="24"/>
          <w:szCs w:val="24"/>
        </w:rPr>
      </w:pPr>
      <w:r w:rsidRPr="00BD6340">
        <w:rPr>
          <w:rFonts w:ascii="Times New Roman" w:hAnsi="Times New Roman" w:cs="Times New Roman"/>
          <w:sz w:val="24"/>
          <w:szCs w:val="24"/>
        </w:rPr>
        <w:t>PEC 10-15 ASSIGNMENT LIMITED – SUCCESSORS AND ASSIGNS OBLIGATED</w:t>
      </w:r>
    </w:p>
    <w:p w14:paraId="5AC76C9E" w14:textId="77777777" w:rsidR="00783911" w:rsidRPr="00BD6340" w:rsidRDefault="00783911" w:rsidP="00783911">
      <w:pPr>
        <w:pStyle w:val="NoSpacing"/>
        <w:rPr>
          <w:rFonts w:ascii="Times New Roman" w:hAnsi="Times New Roman" w:cs="Times New Roman"/>
          <w:sz w:val="24"/>
          <w:szCs w:val="24"/>
        </w:rPr>
      </w:pPr>
      <w:r w:rsidRPr="00BD6340">
        <w:rPr>
          <w:rFonts w:ascii="Times New Roman" w:hAnsi="Times New Roman" w:cs="Times New Roman"/>
          <w:sz w:val="24"/>
          <w:szCs w:val="24"/>
        </w:rPr>
        <w:t>PEC 10-16 BOOKS, RECORDS, AND REPORTS</w:t>
      </w:r>
    </w:p>
    <w:p w14:paraId="2F9ED4B2" w14:textId="77777777" w:rsidR="00783911" w:rsidRPr="00BD6340" w:rsidRDefault="00783911" w:rsidP="00783911">
      <w:pPr>
        <w:pStyle w:val="NoSpacing"/>
        <w:rPr>
          <w:rFonts w:ascii="Times New Roman" w:hAnsi="Times New Roman" w:cs="Times New Roman"/>
          <w:sz w:val="24"/>
          <w:szCs w:val="24"/>
        </w:rPr>
      </w:pPr>
      <w:r w:rsidRPr="00BD6340">
        <w:rPr>
          <w:rFonts w:ascii="Times New Roman" w:hAnsi="Times New Roman" w:cs="Times New Roman"/>
          <w:sz w:val="24"/>
          <w:szCs w:val="24"/>
        </w:rPr>
        <w:t>PEC 10-17 COMPLIANCE WITH FEDERAL RECLAMATION LAWS</w:t>
      </w:r>
    </w:p>
    <w:p w14:paraId="7B528EB2" w14:textId="77777777" w:rsidR="00783911" w:rsidRPr="00BD6340" w:rsidRDefault="00783911" w:rsidP="00783911">
      <w:pPr>
        <w:pStyle w:val="NoSpacing"/>
        <w:rPr>
          <w:rFonts w:ascii="Times New Roman" w:hAnsi="Times New Roman" w:cs="Times New Roman"/>
          <w:sz w:val="24"/>
          <w:szCs w:val="24"/>
        </w:rPr>
      </w:pPr>
      <w:r w:rsidRPr="00BD6340">
        <w:rPr>
          <w:rFonts w:ascii="Times New Roman" w:hAnsi="Times New Roman" w:cs="Times New Roman"/>
          <w:sz w:val="24"/>
          <w:szCs w:val="24"/>
        </w:rPr>
        <w:t>PEC 10-19 PROTECTION OF WATER AND AIR QUALITY</w:t>
      </w:r>
    </w:p>
    <w:p w14:paraId="2939414B" w14:textId="77777777" w:rsidR="00783911" w:rsidRPr="00BD6340" w:rsidRDefault="00783911" w:rsidP="00783911">
      <w:pPr>
        <w:pStyle w:val="NoSpacing"/>
        <w:rPr>
          <w:rFonts w:ascii="Times New Roman" w:hAnsi="Times New Roman" w:cs="Times New Roman"/>
          <w:sz w:val="24"/>
          <w:szCs w:val="24"/>
        </w:rPr>
      </w:pPr>
      <w:r w:rsidRPr="00BD6340">
        <w:rPr>
          <w:rFonts w:ascii="Times New Roman" w:hAnsi="Times New Roman" w:cs="Times New Roman"/>
          <w:sz w:val="24"/>
          <w:szCs w:val="24"/>
        </w:rPr>
        <w:t>PEC 10-22 WATER CONSERVATION</w:t>
      </w:r>
    </w:p>
    <w:p w14:paraId="28090338" w14:textId="77777777" w:rsidR="00783911" w:rsidRPr="00BD6340" w:rsidRDefault="00783911" w:rsidP="00783911">
      <w:pPr>
        <w:pStyle w:val="NoSpacing"/>
        <w:rPr>
          <w:rFonts w:ascii="Times New Roman" w:hAnsi="Times New Roman" w:cs="Times New Roman"/>
          <w:sz w:val="24"/>
          <w:szCs w:val="24"/>
        </w:rPr>
      </w:pPr>
      <w:r w:rsidRPr="00BD6340">
        <w:rPr>
          <w:rFonts w:ascii="Times New Roman" w:hAnsi="Times New Roman" w:cs="Times New Roman"/>
          <w:sz w:val="24"/>
          <w:szCs w:val="24"/>
        </w:rPr>
        <w:t>PEC 10-25 COMPLIANCE WITH CIVIL RIGHTS LAWS AND REGULATIONS</w:t>
      </w:r>
    </w:p>
    <w:p w14:paraId="68222D98" w14:textId="77777777" w:rsidR="00783911" w:rsidRPr="00BD6340" w:rsidRDefault="00783911" w:rsidP="00783911">
      <w:pPr>
        <w:pStyle w:val="NoSpacing"/>
        <w:rPr>
          <w:rFonts w:ascii="Times New Roman" w:hAnsi="Times New Roman" w:cs="Times New Roman"/>
          <w:sz w:val="24"/>
          <w:szCs w:val="24"/>
        </w:rPr>
      </w:pPr>
      <w:r w:rsidRPr="00BD6340">
        <w:rPr>
          <w:rFonts w:ascii="Times New Roman" w:hAnsi="Times New Roman" w:cs="Times New Roman"/>
          <w:sz w:val="24"/>
          <w:szCs w:val="24"/>
        </w:rPr>
        <w:t>PEC 10-30 MEDIUM FOR TRANSMITTING PAYMENTS</w:t>
      </w:r>
    </w:p>
    <w:p w14:paraId="023C163C" w14:textId="77777777" w:rsidR="00783911" w:rsidRPr="00BD6340" w:rsidRDefault="00783911" w:rsidP="00783911">
      <w:pPr>
        <w:pStyle w:val="NoSpacing"/>
        <w:rPr>
          <w:rFonts w:ascii="Times New Roman" w:hAnsi="Times New Roman" w:cs="Times New Roman"/>
          <w:sz w:val="24"/>
          <w:szCs w:val="24"/>
        </w:rPr>
      </w:pPr>
      <w:r w:rsidRPr="00BD6340">
        <w:rPr>
          <w:rFonts w:ascii="Times New Roman" w:hAnsi="Times New Roman" w:cs="Times New Roman"/>
          <w:sz w:val="24"/>
          <w:szCs w:val="24"/>
        </w:rPr>
        <w:t>PEC 10-31 CONTRACT DRAFTING CONSIDERATIONS</w:t>
      </w:r>
    </w:p>
    <w:p w14:paraId="73F1CC36" w14:textId="2732A92E" w:rsidR="00783911" w:rsidRPr="00BD6340" w:rsidRDefault="00783911" w:rsidP="00783911">
      <w:pPr>
        <w:pStyle w:val="NoSpacing"/>
        <w:rPr>
          <w:rFonts w:ascii="Times New Roman" w:hAnsi="Times New Roman" w:cs="Times New Roman"/>
          <w:sz w:val="24"/>
          <w:szCs w:val="24"/>
        </w:rPr>
      </w:pPr>
      <w:r w:rsidRPr="00BD6340">
        <w:rPr>
          <w:rFonts w:ascii="Times New Roman" w:hAnsi="Times New Roman" w:cs="Times New Roman"/>
          <w:sz w:val="24"/>
          <w:szCs w:val="24"/>
        </w:rPr>
        <w:t>PEC 10-32 AVAILABILITY AND ALLOCATION OF WATER</w:t>
      </w:r>
    </w:p>
    <w:p w14:paraId="5D910055" w14:textId="5D89211D" w:rsidR="008136FF" w:rsidRDefault="008136FF" w:rsidP="00783911">
      <w:pPr>
        <w:pStyle w:val="NoSpacing"/>
        <w:rPr>
          <w:rFonts w:ascii="Times New Roman" w:hAnsi="Times New Roman" w:cs="Times New Roman"/>
          <w:sz w:val="24"/>
          <w:szCs w:val="24"/>
        </w:rPr>
      </w:pPr>
    </w:p>
    <w:p w14:paraId="74209CCD" w14:textId="77777777" w:rsidR="00BD6340" w:rsidRDefault="00BD6340" w:rsidP="00783911">
      <w:pPr>
        <w:pStyle w:val="NoSpacing"/>
        <w:rPr>
          <w:rFonts w:ascii="Times New Roman" w:hAnsi="Times New Roman" w:cs="Times New Roman"/>
          <w:sz w:val="24"/>
          <w:szCs w:val="24"/>
        </w:rPr>
      </w:pPr>
    </w:p>
    <w:p w14:paraId="3AB58C23" w14:textId="77777777" w:rsidR="00BD6340" w:rsidRDefault="00BD6340" w:rsidP="00783911">
      <w:pPr>
        <w:pStyle w:val="NoSpacing"/>
        <w:rPr>
          <w:rFonts w:ascii="Times New Roman" w:hAnsi="Times New Roman" w:cs="Times New Roman"/>
          <w:sz w:val="24"/>
          <w:szCs w:val="24"/>
        </w:rPr>
      </w:pPr>
    </w:p>
    <w:p w14:paraId="20FE8CE1" w14:textId="77777777" w:rsidR="00BD6340" w:rsidRDefault="00BD6340" w:rsidP="00783911">
      <w:pPr>
        <w:pStyle w:val="NoSpacing"/>
        <w:rPr>
          <w:rFonts w:ascii="Times New Roman" w:hAnsi="Times New Roman" w:cs="Times New Roman"/>
          <w:sz w:val="24"/>
          <w:szCs w:val="24"/>
        </w:rPr>
      </w:pPr>
    </w:p>
    <w:p w14:paraId="6678CCA9" w14:textId="77777777" w:rsidR="00BD6340" w:rsidRDefault="00BD6340" w:rsidP="00783911">
      <w:pPr>
        <w:pStyle w:val="NoSpacing"/>
        <w:rPr>
          <w:rFonts w:ascii="Times New Roman" w:hAnsi="Times New Roman" w:cs="Times New Roman"/>
          <w:sz w:val="24"/>
          <w:szCs w:val="24"/>
        </w:rPr>
      </w:pPr>
    </w:p>
    <w:p w14:paraId="31217C8D" w14:textId="25353944" w:rsidR="008136FF" w:rsidRPr="00BD6340" w:rsidRDefault="008136FF" w:rsidP="00FF3AC2">
      <w:pPr>
        <w:spacing w:after="0" w:line="240" w:lineRule="auto"/>
        <w:ind w:firstLine="720"/>
        <w:rPr>
          <w:rFonts w:ascii="Times New Roman" w:hAnsi="Times New Roman" w:cs="Times New Roman"/>
          <w:sz w:val="24"/>
          <w:szCs w:val="24"/>
        </w:rPr>
      </w:pPr>
      <w:r w:rsidRPr="00BD6340">
        <w:rPr>
          <w:rFonts w:ascii="Times New Roman" w:hAnsi="Times New Roman" w:cs="Times New Roman"/>
          <w:sz w:val="24"/>
          <w:szCs w:val="24"/>
        </w:rPr>
        <w:t xml:space="preserve">IN WITNESS WHEREOF, the </w:t>
      </w:r>
      <w:r w:rsidR="000C79E6" w:rsidRPr="00BD6340">
        <w:rPr>
          <w:rFonts w:ascii="Times New Roman" w:hAnsi="Times New Roman" w:cs="Times New Roman"/>
          <w:sz w:val="24"/>
          <w:szCs w:val="24"/>
        </w:rPr>
        <w:t>P</w:t>
      </w:r>
      <w:r w:rsidRPr="00BD6340">
        <w:rPr>
          <w:rFonts w:ascii="Times New Roman" w:hAnsi="Times New Roman" w:cs="Times New Roman"/>
          <w:sz w:val="24"/>
          <w:szCs w:val="24"/>
        </w:rPr>
        <w:t>arties hereto have caused this Contract to be duly executed the day and year first written above.</w:t>
      </w:r>
    </w:p>
    <w:p w14:paraId="6CB40AF5" w14:textId="77777777" w:rsidR="008136FF" w:rsidRPr="00BD6340" w:rsidRDefault="008136FF" w:rsidP="008136FF">
      <w:pPr>
        <w:spacing w:after="0" w:line="240" w:lineRule="auto"/>
        <w:rPr>
          <w:rFonts w:ascii="Times New Roman" w:hAnsi="Times New Roman" w:cs="Times New Roman"/>
          <w:sz w:val="24"/>
          <w:szCs w:val="24"/>
        </w:rPr>
      </w:pPr>
    </w:p>
    <w:p w14:paraId="52153BC2" w14:textId="77777777" w:rsidR="008136FF" w:rsidRPr="00BD6340" w:rsidRDefault="008136FF" w:rsidP="008136FF">
      <w:pPr>
        <w:spacing w:after="0" w:line="240" w:lineRule="auto"/>
        <w:rPr>
          <w:rFonts w:ascii="Times New Roman" w:hAnsi="Times New Roman" w:cs="Times New Roman"/>
          <w:sz w:val="24"/>
          <w:szCs w:val="24"/>
        </w:rPr>
      </w:pPr>
    </w:p>
    <w:p w14:paraId="13A26AE7" w14:textId="17D9257C" w:rsidR="008136FF" w:rsidRPr="00BD6340" w:rsidRDefault="008136FF" w:rsidP="008136FF">
      <w:pPr>
        <w:spacing w:after="0" w:line="240" w:lineRule="auto"/>
        <w:rPr>
          <w:rFonts w:ascii="Times New Roman" w:hAnsi="Times New Roman" w:cs="Times New Roman"/>
          <w:sz w:val="24"/>
          <w:szCs w:val="24"/>
        </w:rPr>
      </w:pPr>
      <w:r w:rsidRPr="00BD6340">
        <w:rPr>
          <w:rFonts w:ascii="Times New Roman" w:hAnsi="Times New Roman" w:cs="Times New Roman"/>
          <w:sz w:val="24"/>
          <w:szCs w:val="24"/>
        </w:rPr>
        <w:t xml:space="preserve"> </w:t>
      </w:r>
      <w:r w:rsidR="008B51B2" w:rsidRPr="00BD6340">
        <w:rPr>
          <w:rFonts w:ascii="Times New Roman" w:hAnsi="Times New Roman" w:cs="Times New Roman"/>
          <w:sz w:val="24"/>
          <w:szCs w:val="24"/>
        </w:rPr>
        <w:t xml:space="preserve">REVIEWED </w:t>
      </w:r>
      <w:r w:rsidRPr="00BD6340">
        <w:rPr>
          <w:rFonts w:ascii="Times New Roman" w:hAnsi="Times New Roman" w:cs="Times New Roman"/>
          <w:sz w:val="24"/>
          <w:szCs w:val="24"/>
        </w:rPr>
        <w:t>FOR LEGAL SUFFICIENCY:</w:t>
      </w:r>
      <w:r w:rsidRPr="00BD6340">
        <w:rPr>
          <w:rFonts w:ascii="Times New Roman" w:hAnsi="Times New Roman" w:cs="Times New Roman"/>
          <w:sz w:val="24"/>
          <w:szCs w:val="24"/>
        </w:rPr>
        <w:tab/>
      </w:r>
      <w:r w:rsidRPr="00BD6340">
        <w:rPr>
          <w:rFonts w:ascii="Times New Roman" w:hAnsi="Times New Roman" w:cs="Times New Roman"/>
          <w:sz w:val="24"/>
          <w:szCs w:val="24"/>
        </w:rPr>
        <w:tab/>
      </w:r>
      <w:r w:rsidR="0084795B" w:rsidRPr="00BD6340">
        <w:rPr>
          <w:rFonts w:ascii="Times New Roman" w:hAnsi="Times New Roman" w:cs="Times New Roman"/>
          <w:sz w:val="24"/>
          <w:szCs w:val="24"/>
        </w:rPr>
        <w:tab/>
      </w:r>
      <w:r w:rsidR="0084795B" w:rsidRPr="00BD6340">
        <w:rPr>
          <w:rFonts w:ascii="Times New Roman" w:hAnsi="Times New Roman" w:cs="Times New Roman"/>
          <w:sz w:val="24"/>
          <w:szCs w:val="24"/>
        </w:rPr>
        <w:tab/>
      </w:r>
      <w:r w:rsidR="0084795B" w:rsidRPr="00BD6340">
        <w:rPr>
          <w:rFonts w:ascii="Times New Roman" w:hAnsi="Times New Roman" w:cs="Times New Roman"/>
          <w:sz w:val="24"/>
          <w:szCs w:val="24"/>
        </w:rPr>
        <w:tab/>
      </w:r>
      <w:r w:rsidR="0084795B" w:rsidRPr="00BD6340">
        <w:rPr>
          <w:rFonts w:ascii="Times New Roman" w:hAnsi="Times New Roman" w:cs="Times New Roman"/>
          <w:sz w:val="24"/>
          <w:szCs w:val="24"/>
        </w:rPr>
        <w:tab/>
      </w:r>
      <w:r w:rsidRPr="00BD6340">
        <w:rPr>
          <w:rFonts w:ascii="Times New Roman" w:hAnsi="Times New Roman" w:cs="Times New Roman"/>
          <w:sz w:val="24"/>
          <w:szCs w:val="24"/>
        </w:rPr>
        <w:t>UNITED STATES OF AMERICA</w:t>
      </w:r>
      <w:r w:rsidRPr="00BD6340">
        <w:rPr>
          <w:rFonts w:ascii="Times New Roman" w:hAnsi="Times New Roman" w:cs="Times New Roman"/>
          <w:sz w:val="24"/>
          <w:szCs w:val="24"/>
        </w:rPr>
        <w:tab/>
      </w:r>
    </w:p>
    <w:p w14:paraId="58EBE932" w14:textId="77777777" w:rsidR="008136FF" w:rsidRPr="00BD6340" w:rsidRDefault="008136FF" w:rsidP="008136FF">
      <w:pPr>
        <w:spacing w:after="0" w:line="240" w:lineRule="auto"/>
        <w:rPr>
          <w:rFonts w:ascii="Times New Roman" w:hAnsi="Times New Roman" w:cs="Times New Roman"/>
          <w:sz w:val="24"/>
          <w:szCs w:val="24"/>
        </w:rPr>
      </w:pPr>
    </w:p>
    <w:p w14:paraId="6D5E15BA" w14:textId="77777777" w:rsidR="008136FF" w:rsidRPr="00BD6340" w:rsidRDefault="008136FF" w:rsidP="008136FF">
      <w:pPr>
        <w:spacing w:after="0" w:line="240" w:lineRule="auto"/>
        <w:rPr>
          <w:rFonts w:ascii="Times New Roman" w:hAnsi="Times New Roman" w:cs="Times New Roman"/>
          <w:sz w:val="24"/>
          <w:szCs w:val="24"/>
        </w:rPr>
      </w:pPr>
    </w:p>
    <w:p w14:paraId="4D74765B" w14:textId="77777777" w:rsidR="008136FF" w:rsidRPr="00BD6340" w:rsidRDefault="008136FF" w:rsidP="008136FF">
      <w:pPr>
        <w:spacing w:after="0" w:line="240" w:lineRule="auto"/>
        <w:rPr>
          <w:rFonts w:ascii="Times New Roman" w:hAnsi="Times New Roman" w:cs="Times New Roman"/>
          <w:sz w:val="24"/>
          <w:szCs w:val="24"/>
        </w:rPr>
      </w:pPr>
    </w:p>
    <w:p w14:paraId="07ED6F95" w14:textId="77777777" w:rsidR="008136FF" w:rsidRPr="00BD6340" w:rsidRDefault="008136FF" w:rsidP="008136FF">
      <w:pPr>
        <w:spacing w:after="0" w:line="240" w:lineRule="auto"/>
        <w:rPr>
          <w:rFonts w:ascii="Times New Roman" w:hAnsi="Times New Roman" w:cs="Times New Roman"/>
          <w:sz w:val="24"/>
          <w:szCs w:val="24"/>
        </w:rPr>
      </w:pPr>
      <w:r w:rsidRPr="00BD6340">
        <w:rPr>
          <w:rFonts w:ascii="Times New Roman" w:hAnsi="Times New Roman" w:cs="Times New Roman"/>
          <w:sz w:val="24"/>
          <w:szCs w:val="24"/>
        </w:rPr>
        <w:t xml:space="preserve"> _____________________________                        __________________________________  </w:t>
      </w:r>
    </w:p>
    <w:p w14:paraId="3ADE5789" w14:textId="77777777" w:rsidR="008136FF" w:rsidRPr="00BD6340" w:rsidRDefault="008136FF" w:rsidP="008136FF">
      <w:pPr>
        <w:spacing w:after="0" w:line="240" w:lineRule="auto"/>
        <w:rPr>
          <w:rFonts w:ascii="Times New Roman" w:hAnsi="Times New Roman" w:cs="Times New Roman"/>
          <w:sz w:val="24"/>
          <w:szCs w:val="24"/>
        </w:rPr>
      </w:pPr>
      <w:r w:rsidRPr="00BD6340">
        <w:rPr>
          <w:rFonts w:ascii="Times New Roman" w:hAnsi="Times New Roman" w:cs="Times New Roman"/>
          <w:sz w:val="24"/>
          <w:szCs w:val="24"/>
        </w:rPr>
        <w:t>Office of the Regional Solicitor</w:t>
      </w:r>
      <w:r w:rsidRPr="00BD6340">
        <w:rPr>
          <w:rFonts w:ascii="Times New Roman" w:hAnsi="Times New Roman" w:cs="Times New Roman"/>
          <w:sz w:val="24"/>
          <w:szCs w:val="24"/>
        </w:rPr>
        <w:tab/>
        <w:t xml:space="preserve">     </w:t>
      </w:r>
      <w:r w:rsidRPr="00BD6340">
        <w:rPr>
          <w:rFonts w:ascii="Times New Roman" w:hAnsi="Times New Roman" w:cs="Times New Roman"/>
          <w:sz w:val="24"/>
          <w:szCs w:val="24"/>
        </w:rPr>
        <w:tab/>
      </w:r>
      <w:r w:rsidRPr="00BD6340">
        <w:rPr>
          <w:rFonts w:ascii="Times New Roman" w:hAnsi="Times New Roman" w:cs="Times New Roman"/>
          <w:sz w:val="24"/>
          <w:szCs w:val="24"/>
        </w:rPr>
        <w:tab/>
        <w:t>Regional Director</w:t>
      </w:r>
    </w:p>
    <w:p w14:paraId="7ED0E347" w14:textId="77777777" w:rsidR="008136FF" w:rsidRPr="00BD6340" w:rsidRDefault="008136FF" w:rsidP="008136FF">
      <w:pPr>
        <w:spacing w:after="0" w:line="240" w:lineRule="auto"/>
        <w:rPr>
          <w:rFonts w:ascii="Times New Roman" w:hAnsi="Times New Roman" w:cs="Times New Roman"/>
          <w:sz w:val="24"/>
          <w:szCs w:val="24"/>
        </w:rPr>
      </w:pPr>
      <w:r w:rsidRPr="00BD6340">
        <w:rPr>
          <w:rFonts w:ascii="Times New Roman" w:hAnsi="Times New Roman" w:cs="Times New Roman"/>
          <w:sz w:val="24"/>
          <w:szCs w:val="24"/>
        </w:rPr>
        <w:t xml:space="preserve">                                           </w:t>
      </w:r>
      <w:r w:rsidRPr="00BD6340">
        <w:rPr>
          <w:rFonts w:ascii="Times New Roman" w:hAnsi="Times New Roman" w:cs="Times New Roman"/>
          <w:sz w:val="24"/>
          <w:szCs w:val="24"/>
        </w:rPr>
        <w:tab/>
      </w:r>
      <w:r w:rsidRPr="00BD6340">
        <w:rPr>
          <w:rFonts w:ascii="Times New Roman" w:hAnsi="Times New Roman" w:cs="Times New Roman"/>
          <w:sz w:val="24"/>
          <w:szCs w:val="24"/>
        </w:rPr>
        <w:tab/>
      </w:r>
      <w:r w:rsidRPr="00BD6340">
        <w:rPr>
          <w:rFonts w:ascii="Times New Roman" w:hAnsi="Times New Roman" w:cs="Times New Roman"/>
          <w:sz w:val="24"/>
          <w:szCs w:val="24"/>
        </w:rPr>
        <w:tab/>
      </w:r>
      <w:r w:rsidRPr="00BD6340">
        <w:rPr>
          <w:rFonts w:ascii="Times New Roman" w:hAnsi="Times New Roman" w:cs="Times New Roman"/>
          <w:sz w:val="24"/>
          <w:szCs w:val="24"/>
        </w:rPr>
        <w:tab/>
        <w:t>Bureau of Reclamation</w:t>
      </w:r>
    </w:p>
    <w:p w14:paraId="2EAC2A0F" w14:textId="77777777" w:rsidR="008136FF" w:rsidRPr="00BD6340" w:rsidRDefault="008136FF" w:rsidP="008136FF">
      <w:pPr>
        <w:spacing w:after="0" w:line="240" w:lineRule="auto"/>
        <w:rPr>
          <w:rFonts w:ascii="Times New Roman" w:hAnsi="Times New Roman" w:cs="Times New Roman"/>
          <w:sz w:val="24"/>
          <w:szCs w:val="24"/>
        </w:rPr>
      </w:pPr>
      <w:r w:rsidRPr="00BD6340">
        <w:rPr>
          <w:rFonts w:ascii="Times New Roman" w:hAnsi="Times New Roman" w:cs="Times New Roman"/>
          <w:sz w:val="24"/>
          <w:szCs w:val="24"/>
        </w:rPr>
        <w:t xml:space="preserve">                                            </w:t>
      </w:r>
      <w:r w:rsidRPr="00BD6340">
        <w:rPr>
          <w:rFonts w:ascii="Times New Roman" w:hAnsi="Times New Roman" w:cs="Times New Roman"/>
          <w:sz w:val="24"/>
          <w:szCs w:val="24"/>
        </w:rPr>
        <w:tab/>
      </w:r>
      <w:r w:rsidRPr="00BD6340">
        <w:rPr>
          <w:rFonts w:ascii="Times New Roman" w:hAnsi="Times New Roman" w:cs="Times New Roman"/>
          <w:sz w:val="24"/>
          <w:szCs w:val="24"/>
        </w:rPr>
        <w:tab/>
      </w:r>
      <w:r w:rsidRPr="00BD6340">
        <w:rPr>
          <w:rFonts w:ascii="Times New Roman" w:hAnsi="Times New Roman" w:cs="Times New Roman"/>
          <w:sz w:val="24"/>
          <w:szCs w:val="24"/>
        </w:rPr>
        <w:tab/>
      </w:r>
      <w:r w:rsidRPr="00BD6340">
        <w:rPr>
          <w:rFonts w:ascii="Times New Roman" w:hAnsi="Times New Roman" w:cs="Times New Roman"/>
          <w:sz w:val="24"/>
          <w:szCs w:val="24"/>
        </w:rPr>
        <w:tab/>
        <w:t>Interior Region 7 – Upper Colorado Basin</w:t>
      </w:r>
    </w:p>
    <w:p w14:paraId="1DD64051" w14:textId="77777777" w:rsidR="008136FF" w:rsidRPr="00BD6340" w:rsidRDefault="008136FF" w:rsidP="008136FF">
      <w:pPr>
        <w:spacing w:after="0" w:line="240" w:lineRule="auto"/>
        <w:rPr>
          <w:rFonts w:ascii="Times New Roman" w:hAnsi="Times New Roman" w:cs="Times New Roman"/>
          <w:sz w:val="24"/>
          <w:szCs w:val="24"/>
        </w:rPr>
      </w:pPr>
    </w:p>
    <w:p w14:paraId="3F6E261D" w14:textId="77777777" w:rsidR="008136FF" w:rsidRPr="00BD6340" w:rsidRDefault="008136FF" w:rsidP="008136FF">
      <w:pPr>
        <w:spacing w:after="0" w:line="240" w:lineRule="auto"/>
        <w:rPr>
          <w:rFonts w:ascii="Times New Roman" w:hAnsi="Times New Roman" w:cs="Times New Roman"/>
          <w:sz w:val="24"/>
          <w:szCs w:val="24"/>
        </w:rPr>
      </w:pPr>
    </w:p>
    <w:p w14:paraId="7FB8F355" w14:textId="77777777" w:rsidR="008136FF" w:rsidRPr="00BD6340" w:rsidRDefault="008136FF" w:rsidP="008136FF">
      <w:pPr>
        <w:spacing w:after="0" w:line="240" w:lineRule="auto"/>
        <w:rPr>
          <w:rFonts w:ascii="Times New Roman" w:hAnsi="Times New Roman" w:cs="Times New Roman"/>
          <w:sz w:val="24"/>
          <w:szCs w:val="24"/>
        </w:rPr>
      </w:pPr>
    </w:p>
    <w:p w14:paraId="755C0B0C" w14:textId="5421ACA3" w:rsidR="008136FF" w:rsidRPr="00BD6340" w:rsidRDefault="00785C9C" w:rsidP="008136FF">
      <w:pPr>
        <w:spacing w:after="0" w:line="240" w:lineRule="auto"/>
        <w:rPr>
          <w:rFonts w:ascii="Times New Roman" w:hAnsi="Times New Roman" w:cs="Times New Roman"/>
          <w:sz w:val="24"/>
          <w:szCs w:val="24"/>
        </w:rPr>
      </w:pPr>
      <w:r w:rsidRPr="00BD6340">
        <w:rPr>
          <w:rFonts w:ascii="Times New Roman" w:hAnsi="Times New Roman" w:cs="Times New Roman"/>
          <w:sz w:val="24"/>
          <w:szCs w:val="24"/>
        </w:rPr>
        <w:tab/>
        <w:t xml:space="preserve">     </w:t>
      </w:r>
      <w:r w:rsidR="008136FF" w:rsidRPr="00BD6340">
        <w:rPr>
          <w:rFonts w:ascii="Times New Roman" w:hAnsi="Times New Roman" w:cs="Times New Roman"/>
          <w:sz w:val="24"/>
          <w:szCs w:val="24"/>
        </w:rPr>
        <w:tab/>
      </w:r>
      <w:r w:rsidR="008136FF" w:rsidRPr="00BD6340">
        <w:rPr>
          <w:rFonts w:ascii="Times New Roman" w:hAnsi="Times New Roman" w:cs="Times New Roman"/>
          <w:sz w:val="24"/>
          <w:szCs w:val="24"/>
        </w:rPr>
        <w:tab/>
      </w:r>
      <w:r w:rsidR="008136FF" w:rsidRPr="00BD6340">
        <w:rPr>
          <w:rFonts w:ascii="Times New Roman" w:hAnsi="Times New Roman" w:cs="Times New Roman"/>
          <w:sz w:val="24"/>
          <w:szCs w:val="24"/>
        </w:rPr>
        <w:tab/>
      </w:r>
      <w:r w:rsidR="008136FF" w:rsidRPr="00BD6340">
        <w:rPr>
          <w:rFonts w:ascii="Times New Roman" w:hAnsi="Times New Roman" w:cs="Times New Roman"/>
          <w:sz w:val="24"/>
          <w:szCs w:val="24"/>
        </w:rPr>
        <w:tab/>
      </w:r>
      <w:r w:rsidR="008136FF" w:rsidRPr="00BD6340">
        <w:rPr>
          <w:rFonts w:ascii="Times New Roman" w:hAnsi="Times New Roman" w:cs="Times New Roman"/>
          <w:sz w:val="24"/>
          <w:szCs w:val="24"/>
        </w:rPr>
        <w:tab/>
      </w:r>
      <w:r w:rsidR="008136FF" w:rsidRPr="00BD6340">
        <w:rPr>
          <w:rFonts w:ascii="Times New Roman" w:hAnsi="Times New Roman" w:cs="Times New Roman"/>
          <w:sz w:val="24"/>
          <w:szCs w:val="24"/>
        </w:rPr>
        <w:tab/>
      </w:r>
      <w:r w:rsidR="0026132B" w:rsidRPr="00BD6340">
        <w:rPr>
          <w:rFonts w:ascii="Times New Roman" w:hAnsi="Times New Roman" w:cs="Times New Roman"/>
          <w:sz w:val="24"/>
          <w:szCs w:val="24"/>
        </w:rPr>
        <w:t xml:space="preserve"> </w:t>
      </w:r>
      <w:r w:rsidRPr="00BD6340">
        <w:rPr>
          <w:rFonts w:ascii="Times New Roman" w:hAnsi="Times New Roman" w:cs="Times New Roman"/>
          <w:sz w:val="24"/>
          <w:szCs w:val="24"/>
        </w:rPr>
        <w:t>LAKE</w:t>
      </w:r>
      <w:r w:rsidR="00E93869" w:rsidRPr="00BD6340">
        <w:rPr>
          <w:rFonts w:ascii="Times New Roman" w:hAnsi="Times New Roman" w:cs="Times New Roman"/>
          <w:sz w:val="24"/>
          <w:szCs w:val="24"/>
        </w:rPr>
        <w:t xml:space="preserve"> </w:t>
      </w:r>
      <w:r w:rsidRPr="00BD6340">
        <w:rPr>
          <w:rFonts w:ascii="Times New Roman" w:hAnsi="Times New Roman" w:cs="Times New Roman"/>
          <w:sz w:val="24"/>
          <w:szCs w:val="24"/>
        </w:rPr>
        <w:t>SHORE</w:t>
      </w:r>
      <w:r w:rsidR="008136FF" w:rsidRPr="00BD6340">
        <w:rPr>
          <w:rFonts w:ascii="Times New Roman" w:hAnsi="Times New Roman" w:cs="Times New Roman"/>
          <w:sz w:val="24"/>
          <w:szCs w:val="24"/>
        </w:rPr>
        <w:t xml:space="preserve"> IRRIGATION COMPANY</w:t>
      </w:r>
      <w:r w:rsidR="0026132B" w:rsidRPr="00BD6340">
        <w:rPr>
          <w:rFonts w:ascii="Times New Roman" w:hAnsi="Times New Roman" w:cs="Times New Roman"/>
          <w:sz w:val="24"/>
          <w:szCs w:val="24"/>
        </w:rPr>
        <w:t xml:space="preserve"> </w:t>
      </w:r>
    </w:p>
    <w:p w14:paraId="6720BF45" w14:textId="65E810E2" w:rsidR="008136FF" w:rsidRPr="00BD6340" w:rsidRDefault="00785C9C" w:rsidP="0057064F">
      <w:pPr>
        <w:spacing w:after="0" w:line="240" w:lineRule="auto"/>
        <w:jc w:val="right"/>
        <w:rPr>
          <w:rFonts w:ascii="Times New Roman" w:hAnsi="Times New Roman" w:cs="Times New Roman"/>
          <w:sz w:val="24"/>
          <w:szCs w:val="24"/>
        </w:rPr>
      </w:pPr>
      <w:r w:rsidRPr="00BD6340">
        <w:rPr>
          <w:rFonts w:ascii="Times New Roman" w:hAnsi="Times New Roman" w:cs="Times New Roman"/>
          <w:sz w:val="24"/>
          <w:szCs w:val="24"/>
        </w:rPr>
        <w:t>SPANISH FORK SOUTH</w:t>
      </w:r>
      <w:r w:rsidR="0057064F" w:rsidRPr="00BD6340">
        <w:rPr>
          <w:rFonts w:ascii="Times New Roman" w:hAnsi="Times New Roman" w:cs="Times New Roman"/>
          <w:sz w:val="24"/>
          <w:szCs w:val="24"/>
        </w:rPr>
        <w:t xml:space="preserve"> IRRIGATION </w:t>
      </w:r>
      <w:r w:rsidR="00E93869" w:rsidRPr="00BD6340">
        <w:rPr>
          <w:rFonts w:ascii="Times New Roman" w:hAnsi="Times New Roman" w:cs="Times New Roman"/>
          <w:sz w:val="24"/>
          <w:szCs w:val="24"/>
        </w:rPr>
        <w:t>CO.</w:t>
      </w:r>
    </w:p>
    <w:p w14:paraId="0E4E066D" w14:textId="0E060FD9" w:rsidR="0057064F" w:rsidRPr="00BD6340" w:rsidRDefault="00E93869" w:rsidP="0057064F">
      <w:pPr>
        <w:spacing w:after="0" w:line="240" w:lineRule="auto"/>
        <w:jc w:val="right"/>
        <w:rPr>
          <w:rFonts w:ascii="Times New Roman" w:hAnsi="Times New Roman" w:cs="Times New Roman"/>
          <w:sz w:val="24"/>
          <w:szCs w:val="24"/>
        </w:rPr>
      </w:pPr>
      <w:r w:rsidRPr="00BD6340">
        <w:rPr>
          <w:rFonts w:ascii="Times New Roman" w:hAnsi="Times New Roman" w:cs="Times New Roman"/>
          <w:sz w:val="24"/>
          <w:szCs w:val="24"/>
        </w:rPr>
        <w:t xml:space="preserve">THE </w:t>
      </w:r>
      <w:r w:rsidR="00785C9C" w:rsidRPr="00BD6340">
        <w:rPr>
          <w:rFonts w:ascii="Times New Roman" w:hAnsi="Times New Roman" w:cs="Times New Roman"/>
          <w:sz w:val="24"/>
          <w:szCs w:val="24"/>
        </w:rPr>
        <w:t xml:space="preserve">SPANISH FORK </w:t>
      </w:r>
      <w:r w:rsidRPr="00BD6340">
        <w:rPr>
          <w:rFonts w:ascii="Times New Roman" w:hAnsi="Times New Roman" w:cs="Times New Roman"/>
          <w:sz w:val="24"/>
          <w:szCs w:val="24"/>
        </w:rPr>
        <w:t xml:space="preserve">SOUTH </w:t>
      </w:r>
      <w:r w:rsidR="0057064F" w:rsidRPr="00BD6340">
        <w:rPr>
          <w:rFonts w:ascii="Times New Roman" w:hAnsi="Times New Roman" w:cs="Times New Roman"/>
          <w:sz w:val="24"/>
          <w:szCs w:val="24"/>
        </w:rPr>
        <w:t>IRRIGATION COMPANY</w:t>
      </w:r>
    </w:p>
    <w:p w14:paraId="08C5FCC5" w14:textId="2AA90A79" w:rsidR="00370488" w:rsidRPr="00BD6340" w:rsidRDefault="00370488" w:rsidP="0057064F">
      <w:pPr>
        <w:spacing w:after="0" w:line="240" w:lineRule="auto"/>
        <w:jc w:val="right"/>
        <w:rPr>
          <w:rFonts w:ascii="Times New Roman" w:hAnsi="Times New Roman" w:cs="Times New Roman"/>
          <w:sz w:val="24"/>
          <w:szCs w:val="24"/>
        </w:rPr>
      </w:pPr>
      <w:r w:rsidRPr="00BD6340">
        <w:rPr>
          <w:rFonts w:ascii="Times New Roman" w:hAnsi="Times New Roman" w:cs="Times New Roman"/>
          <w:sz w:val="24"/>
          <w:szCs w:val="24"/>
        </w:rPr>
        <w:t>EAST BENCH CANAL COMPANY</w:t>
      </w:r>
    </w:p>
    <w:p w14:paraId="50971DE5" w14:textId="482856E6" w:rsidR="0057064F" w:rsidRPr="00BD6340" w:rsidRDefault="00785C9C" w:rsidP="0057064F">
      <w:pPr>
        <w:spacing w:after="0" w:line="240" w:lineRule="auto"/>
        <w:jc w:val="right"/>
        <w:rPr>
          <w:rFonts w:ascii="Times New Roman" w:hAnsi="Times New Roman" w:cs="Times New Roman"/>
          <w:sz w:val="24"/>
          <w:szCs w:val="24"/>
        </w:rPr>
      </w:pPr>
      <w:r w:rsidRPr="00BD6340">
        <w:rPr>
          <w:rFonts w:ascii="Times New Roman" w:hAnsi="Times New Roman" w:cs="Times New Roman"/>
          <w:sz w:val="24"/>
          <w:szCs w:val="24"/>
        </w:rPr>
        <w:t>SPANISH FORK WEST FIELD</w:t>
      </w:r>
      <w:r w:rsidR="0057064F" w:rsidRPr="00BD6340">
        <w:rPr>
          <w:rFonts w:ascii="Times New Roman" w:hAnsi="Times New Roman" w:cs="Times New Roman"/>
          <w:sz w:val="24"/>
          <w:szCs w:val="24"/>
        </w:rPr>
        <w:t xml:space="preserve"> IRRIGATION </w:t>
      </w:r>
      <w:r w:rsidR="00370488" w:rsidRPr="00BD6340">
        <w:rPr>
          <w:rFonts w:ascii="Times New Roman" w:hAnsi="Times New Roman" w:cs="Times New Roman"/>
          <w:sz w:val="24"/>
          <w:szCs w:val="24"/>
        </w:rPr>
        <w:t>CO.</w:t>
      </w:r>
    </w:p>
    <w:p w14:paraId="1449BADC" w14:textId="48E00504" w:rsidR="0057064F" w:rsidRPr="00BD6340" w:rsidRDefault="00785C9C" w:rsidP="0057064F">
      <w:pPr>
        <w:spacing w:after="0" w:line="240" w:lineRule="auto"/>
        <w:jc w:val="right"/>
        <w:rPr>
          <w:rFonts w:ascii="Times New Roman" w:hAnsi="Times New Roman" w:cs="Times New Roman"/>
          <w:sz w:val="24"/>
          <w:szCs w:val="24"/>
        </w:rPr>
      </w:pPr>
      <w:r w:rsidRPr="00BD6340">
        <w:rPr>
          <w:rFonts w:ascii="Times New Roman" w:hAnsi="Times New Roman" w:cs="Times New Roman"/>
          <w:sz w:val="24"/>
          <w:szCs w:val="24"/>
        </w:rPr>
        <w:t>SPANISH FORK SOUTH</w:t>
      </w:r>
      <w:r w:rsidR="00370488" w:rsidRPr="00BD6340">
        <w:rPr>
          <w:rFonts w:ascii="Times New Roman" w:hAnsi="Times New Roman" w:cs="Times New Roman"/>
          <w:sz w:val="24"/>
          <w:szCs w:val="24"/>
        </w:rPr>
        <w:t xml:space="preserve"> </w:t>
      </w:r>
      <w:r w:rsidRPr="00BD6340">
        <w:rPr>
          <w:rFonts w:ascii="Times New Roman" w:hAnsi="Times New Roman" w:cs="Times New Roman"/>
          <w:sz w:val="24"/>
          <w:szCs w:val="24"/>
        </w:rPr>
        <w:t xml:space="preserve">EAST </w:t>
      </w:r>
      <w:r w:rsidR="0057064F" w:rsidRPr="00BD6340">
        <w:rPr>
          <w:rFonts w:ascii="Times New Roman" w:hAnsi="Times New Roman" w:cs="Times New Roman"/>
          <w:sz w:val="24"/>
          <w:szCs w:val="24"/>
        </w:rPr>
        <w:t>IRRIGATION COMPANY</w:t>
      </w:r>
    </w:p>
    <w:p w14:paraId="2923F86E" w14:textId="1B21425A" w:rsidR="0057064F" w:rsidRPr="00BD6340" w:rsidRDefault="00785C9C" w:rsidP="0057064F">
      <w:pPr>
        <w:spacing w:after="0" w:line="240" w:lineRule="auto"/>
        <w:jc w:val="right"/>
        <w:rPr>
          <w:rFonts w:ascii="Times New Roman" w:hAnsi="Times New Roman" w:cs="Times New Roman"/>
          <w:sz w:val="24"/>
          <w:szCs w:val="24"/>
        </w:rPr>
      </w:pPr>
      <w:r w:rsidRPr="00BD6340">
        <w:rPr>
          <w:rFonts w:ascii="Times New Roman" w:hAnsi="Times New Roman" w:cs="Times New Roman"/>
          <w:sz w:val="24"/>
          <w:szCs w:val="24"/>
        </w:rPr>
        <w:t>FARMERS OF CLINTON UNIT</w:t>
      </w:r>
    </w:p>
    <w:p w14:paraId="65FB2646" w14:textId="11997C21" w:rsidR="00785C9C" w:rsidRPr="00BD6340" w:rsidRDefault="00785C9C" w:rsidP="0057064F">
      <w:pPr>
        <w:spacing w:after="0" w:line="240" w:lineRule="auto"/>
        <w:jc w:val="right"/>
        <w:rPr>
          <w:rFonts w:ascii="Times New Roman" w:hAnsi="Times New Roman" w:cs="Times New Roman"/>
          <w:sz w:val="24"/>
          <w:szCs w:val="24"/>
        </w:rPr>
      </w:pPr>
      <w:r w:rsidRPr="00BD6340">
        <w:rPr>
          <w:rFonts w:ascii="Times New Roman" w:hAnsi="Times New Roman" w:cs="Times New Roman"/>
          <w:sz w:val="24"/>
          <w:szCs w:val="24"/>
        </w:rPr>
        <w:t>SPANISH FORK CITY</w:t>
      </w:r>
    </w:p>
    <w:p w14:paraId="1FF2EB2F" w14:textId="5CFD2A2D" w:rsidR="00785C9C" w:rsidRPr="00BD6340" w:rsidRDefault="00785C9C" w:rsidP="0057064F">
      <w:pPr>
        <w:spacing w:after="0" w:line="240" w:lineRule="auto"/>
        <w:jc w:val="right"/>
        <w:rPr>
          <w:rFonts w:ascii="Times New Roman" w:hAnsi="Times New Roman" w:cs="Times New Roman"/>
          <w:sz w:val="24"/>
          <w:szCs w:val="24"/>
        </w:rPr>
      </w:pPr>
      <w:r w:rsidRPr="00BD6340">
        <w:rPr>
          <w:rFonts w:ascii="Times New Roman" w:hAnsi="Times New Roman" w:cs="Times New Roman"/>
          <w:sz w:val="24"/>
          <w:szCs w:val="24"/>
        </w:rPr>
        <w:t>PAYSON CITY</w:t>
      </w:r>
    </w:p>
    <w:p w14:paraId="48F85811" w14:textId="67AC9506" w:rsidR="00785C9C" w:rsidRPr="00BD6340" w:rsidRDefault="00785C9C" w:rsidP="0057064F">
      <w:pPr>
        <w:spacing w:after="0" w:line="240" w:lineRule="auto"/>
        <w:jc w:val="right"/>
        <w:rPr>
          <w:rFonts w:ascii="Times New Roman" w:hAnsi="Times New Roman" w:cs="Times New Roman"/>
          <w:sz w:val="24"/>
          <w:szCs w:val="24"/>
        </w:rPr>
      </w:pPr>
      <w:r w:rsidRPr="00BD6340">
        <w:rPr>
          <w:rFonts w:ascii="Times New Roman" w:hAnsi="Times New Roman" w:cs="Times New Roman"/>
          <w:sz w:val="24"/>
          <w:szCs w:val="24"/>
        </w:rPr>
        <w:t>STRAWBERRY HIGH LINE CANAL COMPANY</w:t>
      </w:r>
    </w:p>
    <w:p w14:paraId="62DDFBD7" w14:textId="591847BB" w:rsidR="00785C9C" w:rsidRPr="00BD6340" w:rsidRDefault="00785C9C" w:rsidP="0057064F">
      <w:pPr>
        <w:spacing w:after="0" w:line="240" w:lineRule="auto"/>
        <w:jc w:val="right"/>
        <w:rPr>
          <w:rFonts w:ascii="Times New Roman" w:hAnsi="Times New Roman" w:cs="Times New Roman"/>
          <w:sz w:val="24"/>
          <w:szCs w:val="24"/>
        </w:rPr>
      </w:pPr>
      <w:r w:rsidRPr="00BD6340">
        <w:rPr>
          <w:rFonts w:ascii="Times New Roman" w:hAnsi="Times New Roman" w:cs="Times New Roman"/>
          <w:sz w:val="24"/>
          <w:szCs w:val="24"/>
        </w:rPr>
        <w:t>SALEM IRRIGATION AND CANAL COMPANY</w:t>
      </w:r>
    </w:p>
    <w:p w14:paraId="35474E29" w14:textId="3FA96F66" w:rsidR="00785C9C" w:rsidRPr="00BD6340" w:rsidRDefault="00785C9C" w:rsidP="0057064F">
      <w:pPr>
        <w:spacing w:after="0" w:line="240" w:lineRule="auto"/>
        <w:jc w:val="right"/>
        <w:rPr>
          <w:rFonts w:ascii="Times New Roman" w:hAnsi="Times New Roman" w:cs="Times New Roman"/>
          <w:sz w:val="24"/>
          <w:szCs w:val="24"/>
        </w:rPr>
      </w:pPr>
      <w:r w:rsidRPr="00BD6340">
        <w:rPr>
          <w:rFonts w:ascii="Times New Roman" w:hAnsi="Times New Roman" w:cs="Times New Roman"/>
          <w:sz w:val="24"/>
          <w:szCs w:val="24"/>
        </w:rPr>
        <w:t>P.E. &amp; LELIA WHITING</w:t>
      </w:r>
    </w:p>
    <w:p w14:paraId="66AE8F53" w14:textId="77777777" w:rsidR="00785C9C" w:rsidRPr="00BD6340" w:rsidRDefault="00785C9C" w:rsidP="0057064F">
      <w:pPr>
        <w:spacing w:after="0" w:line="240" w:lineRule="auto"/>
        <w:jc w:val="right"/>
        <w:rPr>
          <w:rFonts w:ascii="Times New Roman" w:hAnsi="Times New Roman" w:cs="Times New Roman"/>
          <w:sz w:val="24"/>
          <w:szCs w:val="24"/>
        </w:rPr>
      </w:pPr>
      <w:r w:rsidRPr="00BD6340">
        <w:rPr>
          <w:rFonts w:ascii="Times New Roman" w:hAnsi="Times New Roman" w:cs="Times New Roman"/>
          <w:sz w:val="24"/>
          <w:szCs w:val="24"/>
        </w:rPr>
        <w:t>JOHN H. HAYES, JOHN I. HAYES, AND BESEY A. HAYES</w:t>
      </w:r>
    </w:p>
    <w:p w14:paraId="0197186C" w14:textId="048C4357" w:rsidR="0057064F" w:rsidRPr="00BD6340" w:rsidRDefault="00785C9C" w:rsidP="0057064F">
      <w:pPr>
        <w:spacing w:after="0" w:line="240" w:lineRule="auto"/>
        <w:jc w:val="right"/>
        <w:rPr>
          <w:rFonts w:ascii="Times New Roman" w:hAnsi="Times New Roman" w:cs="Times New Roman"/>
          <w:sz w:val="24"/>
          <w:szCs w:val="24"/>
        </w:rPr>
      </w:pPr>
      <w:r w:rsidRPr="00BD6340">
        <w:rPr>
          <w:rFonts w:ascii="Times New Roman" w:hAnsi="Times New Roman" w:cs="Times New Roman"/>
          <w:sz w:val="24"/>
          <w:szCs w:val="24"/>
        </w:rPr>
        <w:t>FARMERS OF SOLIDER FORK UNIT</w:t>
      </w:r>
    </w:p>
    <w:p w14:paraId="140010B6" w14:textId="3787749B" w:rsidR="00785C9C" w:rsidRPr="00BD6340" w:rsidRDefault="00785C9C" w:rsidP="0057064F">
      <w:pPr>
        <w:spacing w:after="0" w:line="240" w:lineRule="auto"/>
        <w:jc w:val="right"/>
        <w:rPr>
          <w:rFonts w:ascii="Times New Roman" w:hAnsi="Times New Roman" w:cs="Times New Roman"/>
          <w:sz w:val="24"/>
          <w:szCs w:val="24"/>
        </w:rPr>
      </w:pPr>
      <w:r w:rsidRPr="00BD6340">
        <w:rPr>
          <w:rFonts w:ascii="Times New Roman" w:hAnsi="Times New Roman" w:cs="Times New Roman"/>
          <w:sz w:val="24"/>
          <w:szCs w:val="24"/>
        </w:rPr>
        <w:t>SPRINGVILLE IRRIGATION DISTRICT</w:t>
      </w:r>
    </w:p>
    <w:p w14:paraId="62912F74" w14:textId="23A5909B" w:rsidR="00785C9C" w:rsidRPr="00BD6340" w:rsidRDefault="00785C9C" w:rsidP="0057064F">
      <w:pPr>
        <w:spacing w:after="0" w:line="240" w:lineRule="auto"/>
        <w:jc w:val="right"/>
        <w:rPr>
          <w:rFonts w:ascii="Times New Roman" w:hAnsi="Times New Roman" w:cs="Times New Roman"/>
          <w:sz w:val="24"/>
          <w:szCs w:val="24"/>
        </w:rPr>
      </w:pPr>
      <w:r w:rsidRPr="00BD6340">
        <w:rPr>
          <w:rFonts w:ascii="Times New Roman" w:hAnsi="Times New Roman" w:cs="Times New Roman"/>
          <w:sz w:val="24"/>
          <w:szCs w:val="24"/>
        </w:rPr>
        <w:t>MAPLETON IRRIGATION DISTRICT</w:t>
      </w:r>
    </w:p>
    <w:p w14:paraId="21A94AAD" w14:textId="7DDBD809" w:rsidR="00785C9C" w:rsidRPr="00BD6340" w:rsidRDefault="00785C9C" w:rsidP="0057064F">
      <w:pPr>
        <w:spacing w:after="0" w:line="240" w:lineRule="auto"/>
        <w:jc w:val="right"/>
        <w:rPr>
          <w:rFonts w:ascii="Times New Roman" w:hAnsi="Times New Roman" w:cs="Times New Roman"/>
          <w:sz w:val="24"/>
          <w:szCs w:val="24"/>
        </w:rPr>
      </w:pPr>
      <w:r w:rsidRPr="00BD6340">
        <w:rPr>
          <w:rFonts w:ascii="Times New Roman" w:hAnsi="Times New Roman" w:cs="Times New Roman"/>
          <w:sz w:val="24"/>
          <w:szCs w:val="24"/>
        </w:rPr>
        <w:t>TOWN OF SALEM</w:t>
      </w:r>
    </w:p>
    <w:p w14:paraId="792A3EF4" w14:textId="363C3A40" w:rsidR="00785C9C" w:rsidRPr="00BD6340" w:rsidRDefault="00785C9C" w:rsidP="00785C9C">
      <w:pPr>
        <w:spacing w:after="0" w:line="240" w:lineRule="auto"/>
        <w:ind w:firstLine="720"/>
        <w:rPr>
          <w:rFonts w:ascii="Times New Roman" w:hAnsi="Times New Roman" w:cs="Times New Roman"/>
          <w:sz w:val="24"/>
          <w:szCs w:val="24"/>
        </w:rPr>
      </w:pPr>
      <w:r w:rsidRPr="00BD6340">
        <w:rPr>
          <w:rFonts w:ascii="Times New Roman" w:hAnsi="Times New Roman" w:cs="Times New Roman"/>
          <w:sz w:val="24"/>
          <w:szCs w:val="24"/>
        </w:rPr>
        <w:t xml:space="preserve">                                      </w:t>
      </w:r>
      <w:r w:rsidR="007F6C2E" w:rsidRPr="00BD6340">
        <w:rPr>
          <w:rFonts w:ascii="Times New Roman" w:hAnsi="Times New Roman" w:cs="Times New Roman"/>
          <w:sz w:val="24"/>
          <w:szCs w:val="24"/>
        </w:rPr>
        <w:t xml:space="preserve">                  </w:t>
      </w:r>
      <w:r w:rsidRPr="00BD6340">
        <w:rPr>
          <w:rFonts w:ascii="Times New Roman" w:hAnsi="Times New Roman" w:cs="Times New Roman"/>
          <w:sz w:val="24"/>
          <w:szCs w:val="24"/>
        </w:rPr>
        <w:t xml:space="preserve">    STRAWBERRY WATER USERS ASSOCIATION </w:t>
      </w:r>
      <w:r w:rsidR="00E84B91" w:rsidRPr="00BD6340">
        <w:rPr>
          <w:rFonts w:ascii="Times New Roman" w:hAnsi="Times New Roman" w:cs="Times New Roman"/>
          <w:sz w:val="24"/>
          <w:szCs w:val="24"/>
        </w:rPr>
        <w:tab/>
      </w:r>
      <w:r w:rsidR="00E84B91" w:rsidRPr="00BD6340">
        <w:rPr>
          <w:rFonts w:ascii="Times New Roman" w:hAnsi="Times New Roman" w:cs="Times New Roman"/>
          <w:sz w:val="24"/>
          <w:szCs w:val="24"/>
        </w:rPr>
        <w:tab/>
      </w:r>
      <w:r w:rsidR="00E84B91" w:rsidRPr="00BD6340">
        <w:rPr>
          <w:rFonts w:ascii="Times New Roman" w:hAnsi="Times New Roman" w:cs="Times New Roman"/>
          <w:sz w:val="24"/>
          <w:szCs w:val="24"/>
        </w:rPr>
        <w:tab/>
      </w:r>
      <w:r w:rsidR="00E84B91" w:rsidRPr="00BD6340">
        <w:rPr>
          <w:rFonts w:ascii="Times New Roman" w:hAnsi="Times New Roman" w:cs="Times New Roman"/>
          <w:sz w:val="24"/>
          <w:szCs w:val="24"/>
        </w:rPr>
        <w:tab/>
      </w:r>
      <w:r w:rsidR="00E84B91" w:rsidRPr="00BD6340">
        <w:rPr>
          <w:rFonts w:ascii="Times New Roman" w:hAnsi="Times New Roman" w:cs="Times New Roman"/>
          <w:sz w:val="24"/>
          <w:szCs w:val="24"/>
        </w:rPr>
        <w:tab/>
      </w:r>
      <w:r w:rsidR="00E84B91" w:rsidRPr="00BD6340">
        <w:rPr>
          <w:rFonts w:ascii="Times New Roman" w:hAnsi="Times New Roman" w:cs="Times New Roman"/>
          <w:sz w:val="24"/>
          <w:szCs w:val="24"/>
        </w:rPr>
        <w:tab/>
      </w:r>
      <w:r w:rsidRPr="00BD6340">
        <w:rPr>
          <w:rFonts w:ascii="Times New Roman" w:hAnsi="Times New Roman" w:cs="Times New Roman"/>
          <w:sz w:val="24"/>
          <w:szCs w:val="24"/>
        </w:rPr>
        <w:t xml:space="preserve">                      </w:t>
      </w:r>
    </w:p>
    <w:p w14:paraId="73D1A5C0" w14:textId="5C483849" w:rsidR="0057064F" w:rsidRPr="00BD6340" w:rsidRDefault="0057064F" w:rsidP="0026132B">
      <w:pPr>
        <w:rPr>
          <w:rFonts w:ascii="Times New Roman" w:hAnsi="Times New Roman" w:cs="Times New Roman"/>
          <w:sz w:val="24"/>
          <w:szCs w:val="24"/>
        </w:rPr>
      </w:pPr>
    </w:p>
    <w:p w14:paraId="0D063365" w14:textId="77777777" w:rsidR="0057064F" w:rsidRPr="00BD6340" w:rsidRDefault="0057064F" w:rsidP="008136FF">
      <w:pPr>
        <w:spacing w:after="0" w:line="240" w:lineRule="auto"/>
        <w:rPr>
          <w:rFonts w:ascii="Times New Roman" w:hAnsi="Times New Roman" w:cs="Times New Roman"/>
          <w:sz w:val="24"/>
          <w:szCs w:val="24"/>
        </w:rPr>
      </w:pPr>
    </w:p>
    <w:p w14:paraId="6E56BA44" w14:textId="77777777" w:rsidR="008136FF" w:rsidRPr="00BD6340" w:rsidRDefault="008136FF" w:rsidP="008136FF">
      <w:pPr>
        <w:spacing w:after="0" w:line="240" w:lineRule="auto"/>
        <w:rPr>
          <w:rFonts w:ascii="Times New Roman" w:hAnsi="Times New Roman" w:cs="Times New Roman"/>
          <w:sz w:val="24"/>
          <w:szCs w:val="24"/>
        </w:rPr>
      </w:pPr>
    </w:p>
    <w:p w14:paraId="1034BABE" w14:textId="77777777" w:rsidR="008136FF" w:rsidRPr="00BD6340" w:rsidRDefault="008136FF" w:rsidP="008136FF">
      <w:pPr>
        <w:spacing w:after="0" w:line="240" w:lineRule="auto"/>
        <w:rPr>
          <w:rFonts w:ascii="Times New Roman" w:hAnsi="Times New Roman" w:cs="Times New Roman"/>
          <w:sz w:val="24"/>
          <w:szCs w:val="24"/>
        </w:rPr>
      </w:pPr>
    </w:p>
    <w:p w14:paraId="51ECBE33" w14:textId="77777777" w:rsidR="008136FF" w:rsidRPr="00BD6340" w:rsidRDefault="008136FF" w:rsidP="008136FF">
      <w:pPr>
        <w:spacing w:after="0" w:line="240" w:lineRule="auto"/>
        <w:rPr>
          <w:rFonts w:ascii="Times New Roman" w:hAnsi="Times New Roman" w:cs="Times New Roman"/>
          <w:sz w:val="24"/>
          <w:szCs w:val="24"/>
        </w:rPr>
      </w:pPr>
    </w:p>
    <w:p w14:paraId="78A691E7" w14:textId="251CFA42" w:rsidR="008136FF" w:rsidRPr="00BD6340" w:rsidRDefault="008136FF" w:rsidP="00783911">
      <w:pPr>
        <w:pStyle w:val="NoSpacing"/>
        <w:rPr>
          <w:rFonts w:ascii="Times New Roman" w:hAnsi="Times New Roman" w:cs="Times New Roman"/>
          <w:sz w:val="24"/>
          <w:szCs w:val="24"/>
        </w:rPr>
      </w:pPr>
    </w:p>
    <w:sectPr w:rsidR="008136FF" w:rsidRPr="00BD6340" w:rsidSect="0071280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75B59" w14:textId="77777777" w:rsidR="006E6E17" w:rsidRDefault="006E6E17" w:rsidP="00FE5058">
      <w:pPr>
        <w:spacing w:after="0" w:line="240" w:lineRule="auto"/>
      </w:pPr>
      <w:r>
        <w:separator/>
      </w:r>
    </w:p>
  </w:endnote>
  <w:endnote w:type="continuationSeparator" w:id="0">
    <w:p w14:paraId="50C39657" w14:textId="77777777" w:rsidR="006E6E17" w:rsidRDefault="006E6E17" w:rsidP="00FE5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iDocIDField0879a4c5-9494-41a0-9d43-09fd"/>
  <w:p w14:paraId="4ADFDCE8" w14:textId="77777777" w:rsidR="00A93E1E" w:rsidRDefault="00A93E1E">
    <w:pPr>
      <w:pStyle w:val="DocID"/>
    </w:pPr>
    <w:r>
      <w:fldChar w:fldCharType="begin"/>
    </w:r>
    <w:r>
      <w:instrText xml:space="preserve">  DOCPROPERTY "CUS_DocIDChunk0" </w:instrText>
    </w:r>
    <w:r>
      <w:fldChar w:fldCharType="separate"/>
    </w:r>
    <w:r>
      <w:rPr>
        <w:noProof/>
      </w:rPr>
      <w:t>4898-9304-4811.v2</w:t>
    </w:r>
    <w:r>
      <w:fldChar w:fldCharType="end"/>
    </w:r>
    <w:bookmarkEnd w:id="0"/>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2109203"/>
      <w:docPartObj>
        <w:docPartGallery w:val="Page Numbers (Bottom of Page)"/>
        <w:docPartUnique/>
      </w:docPartObj>
    </w:sdtPr>
    <w:sdtEndPr>
      <w:rPr>
        <w:rFonts w:ascii="Times New Roman" w:hAnsi="Times New Roman" w:cs="Times New Roman"/>
        <w:noProof/>
        <w:sz w:val="24"/>
        <w:szCs w:val="24"/>
      </w:rPr>
    </w:sdtEndPr>
    <w:sdtContent>
      <w:p w14:paraId="65775E1D" w14:textId="77777777" w:rsidR="00A93E1E" w:rsidRPr="00716C5D" w:rsidRDefault="00A93E1E" w:rsidP="00F13D2B">
        <w:pPr>
          <w:pStyle w:val="Footer"/>
          <w:jc w:val="center"/>
          <w:rPr>
            <w:rFonts w:ascii="Times New Roman" w:hAnsi="Times New Roman" w:cs="Times New Roman"/>
          </w:rPr>
        </w:pPr>
        <w:r w:rsidRPr="007314CB">
          <w:rPr>
            <w:rFonts w:ascii="Times New Roman" w:hAnsi="Times New Roman" w:cs="Times New Roman"/>
          </w:rPr>
          <w:fldChar w:fldCharType="begin"/>
        </w:r>
        <w:r w:rsidRPr="007314CB">
          <w:rPr>
            <w:rFonts w:ascii="Times New Roman" w:hAnsi="Times New Roman" w:cs="Times New Roman"/>
          </w:rPr>
          <w:instrText xml:space="preserve"> PAGE   \* MERGEFORMAT </w:instrText>
        </w:r>
        <w:r w:rsidRPr="007314CB">
          <w:rPr>
            <w:rFonts w:ascii="Times New Roman" w:hAnsi="Times New Roman" w:cs="Times New Roman"/>
          </w:rPr>
          <w:fldChar w:fldCharType="separate"/>
        </w:r>
        <w:r>
          <w:rPr>
            <w:rFonts w:ascii="Times New Roman" w:hAnsi="Times New Roman" w:cs="Times New Roman"/>
          </w:rPr>
          <w:t>1</w:t>
        </w:r>
        <w:r w:rsidRPr="007314CB">
          <w:rPr>
            <w:rFonts w:ascii="Times New Roman" w:hAnsi="Times New Roman" w:cs="Times New Roman"/>
            <w:noProof/>
          </w:rPr>
          <w:fldChar w:fldCharType="end"/>
        </w:r>
      </w:p>
    </w:sdtContent>
  </w:sdt>
  <w:bookmarkStart w:id="1" w:name="_iDocIDField00b32678-599f-4330-8d54-c2c4"/>
  <w:p w14:paraId="2F625A2C" w14:textId="77777777" w:rsidR="00A93E1E" w:rsidRDefault="00A93E1E">
    <w:pPr>
      <w:pStyle w:val="DocID"/>
    </w:pPr>
    <w:r>
      <w:fldChar w:fldCharType="begin"/>
    </w:r>
    <w:r>
      <w:instrText xml:space="preserve">  DOCPROPERTY "CUS_DocIDChunk0" </w:instrText>
    </w:r>
    <w:r>
      <w:fldChar w:fldCharType="separate"/>
    </w:r>
    <w:r>
      <w:rPr>
        <w:noProof/>
      </w:rPr>
      <w:t>4898-9304-4811.v2</w:t>
    </w:r>
    <w:r>
      <w:fldChar w:fldCharType="end"/>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2" w:name="_iDocIDField4aace701-90a8-4c35-b2e9-805b"/>
  <w:p w14:paraId="040F3F09" w14:textId="77777777" w:rsidR="00A93E1E" w:rsidRDefault="00A93E1E">
    <w:pPr>
      <w:pStyle w:val="DocID"/>
    </w:pPr>
    <w:r>
      <w:fldChar w:fldCharType="begin"/>
    </w:r>
    <w:r>
      <w:instrText xml:space="preserve">  DOCPROPERTY "CUS_DocIDChunk0" </w:instrText>
    </w:r>
    <w:r>
      <w:fldChar w:fldCharType="separate"/>
    </w:r>
    <w:r>
      <w:rPr>
        <w:noProof/>
      </w:rPr>
      <w:t>4898-9304-4811.v2</w:t>
    </w:r>
    <w:r>
      <w:fldChar w:fldCharType="end"/>
    </w:r>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23EF9" w14:textId="77777777" w:rsidR="006E6E17" w:rsidRDefault="006E6E17" w:rsidP="00FE5058">
      <w:pPr>
        <w:spacing w:after="0" w:line="240" w:lineRule="auto"/>
      </w:pPr>
      <w:r>
        <w:separator/>
      </w:r>
    </w:p>
  </w:footnote>
  <w:footnote w:type="continuationSeparator" w:id="0">
    <w:p w14:paraId="34D8C4D6" w14:textId="77777777" w:rsidR="006E6E17" w:rsidRDefault="006E6E17" w:rsidP="00FE50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4FEEF" w14:textId="7C3E74DC" w:rsidR="00FE5058" w:rsidRDefault="00000000">
    <w:pPr>
      <w:pStyle w:val="Header"/>
    </w:pPr>
    <w:r>
      <w:rPr>
        <w:noProof/>
      </w:rPr>
      <w:pict w14:anchorId="10893E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9398047" o:spid="_x0000_s1026" type="#_x0000_t136" style="position:absolute;margin-left:0;margin-top:0;width:412.4pt;height:247.45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25F62" w14:textId="27A7D3E3" w:rsidR="00FE5058" w:rsidRDefault="00000000">
    <w:pPr>
      <w:pStyle w:val="Header"/>
    </w:pPr>
    <w:r>
      <w:rPr>
        <w:noProof/>
      </w:rPr>
      <w:pict w14:anchorId="7D933A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9398048" o:spid="_x0000_s1027" type="#_x0000_t136" style="position:absolute;margin-left:0;margin-top:0;width:412.4pt;height:247.45pt;rotation:315;z-index:-2516531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40E1A">
      <w:t>DRAFT CONTRACT- CONCEPTUAL ONLY- RECLAMATION HAS MADE NO OFFERS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698BA" w14:textId="784A5DCE" w:rsidR="00FE5058" w:rsidRDefault="00000000">
    <w:pPr>
      <w:pStyle w:val="Header"/>
    </w:pPr>
    <w:r>
      <w:rPr>
        <w:noProof/>
      </w:rPr>
      <w:pict w14:anchorId="400419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9398046" o:spid="_x0000_s102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43385"/>
    <w:multiLevelType w:val="hybridMultilevel"/>
    <w:tmpl w:val="3A1E03F6"/>
    <w:lvl w:ilvl="0" w:tplc="081C60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A23DB6"/>
    <w:multiLevelType w:val="hybridMultilevel"/>
    <w:tmpl w:val="E6225808"/>
    <w:lvl w:ilvl="0" w:tplc="FA5637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5DF6ECE"/>
    <w:multiLevelType w:val="hybridMultilevel"/>
    <w:tmpl w:val="ADCAB51A"/>
    <w:lvl w:ilvl="0" w:tplc="736084F8">
      <w:start w:val="1"/>
      <w:numFmt w:val="decimal"/>
      <w:lvlText w:val="%1."/>
      <w:lvlJc w:val="left"/>
      <w:pPr>
        <w:ind w:left="1080" w:hanging="360"/>
      </w:pPr>
      <w:rPr>
        <w:rFonts w:ascii="Times New Roman" w:hAnsi="Times New Roman" w:cs="Times New Roman" w:hint="default"/>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3765388"/>
    <w:multiLevelType w:val="hybridMultilevel"/>
    <w:tmpl w:val="18E6B7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A80CBD"/>
    <w:multiLevelType w:val="hybridMultilevel"/>
    <w:tmpl w:val="514664BC"/>
    <w:lvl w:ilvl="0" w:tplc="79260A2A">
      <w:start w:val="1"/>
      <w:numFmt w:val="lowerLetter"/>
      <w:lvlText w:val="%1."/>
      <w:lvlJc w:val="left"/>
      <w:pPr>
        <w:ind w:left="1080" w:hanging="360"/>
      </w:pPr>
      <w:rPr>
        <w:rFonts w:eastAsia="Times New Roman"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68B53CCD"/>
    <w:multiLevelType w:val="hybridMultilevel"/>
    <w:tmpl w:val="E3E2CFAC"/>
    <w:lvl w:ilvl="0" w:tplc="B1C0A49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E40501C"/>
    <w:multiLevelType w:val="hybridMultilevel"/>
    <w:tmpl w:val="217CFC12"/>
    <w:lvl w:ilvl="0" w:tplc="04090017">
      <w:start w:val="1"/>
      <w:numFmt w:val="lowerLetter"/>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8F06A53"/>
    <w:multiLevelType w:val="hybridMultilevel"/>
    <w:tmpl w:val="2F38DB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95476191">
    <w:abstractNumId w:val="2"/>
  </w:num>
  <w:num w:numId="2" w16cid:durableId="83696228">
    <w:abstractNumId w:val="4"/>
  </w:num>
  <w:num w:numId="3" w16cid:durableId="2072388913">
    <w:abstractNumId w:val="6"/>
  </w:num>
  <w:num w:numId="4" w16cid:durableId="1931231762">
    <w:abstractNumId w:val="3"/>
  </w:num>
  <w:num w:numId="5" w16cid:durableId="635180617">
    <w:abstractNumId w:val="7"/>
  </w:num>
  <w:num w:numId="6" w16cid:durableId="877592702">
    <w:abstractNumId w:val="5"/>
  </w:num>
  <w:num w:numId="7" w16cid:durableId="556935991">
    <w:abstractNumId w:val="0"/>
  </w:num>
  <w:num w:numId="8" w16cid:durableId="17792577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D0F"/>
    <w:rsid w:val="0000204A"/>
    <w:rsid w:val="000020F4"/>
    <w:rsid w:val="0000321B"/>
    <w:rsid w:val="00004142"/>
    <w:rsid w:val="00006766"/>
    <w:rsid w:val="000073D1"/>
    <w:rsid w:val="0001013D"/>
    <w:rsid w:val="00014A26"/>
    <w:rsid w:val="00014FA3"/>
    <w:rsid w:val="00015F2C"/>
    <w:rsid w:val="0001660B"/>
    <w:rsid w:val="00020280"/>
    <w:rsid w:val="00020471"/>
    <w:rsid w:val="0002193F"/>
    <w:rsid w:val="000242AC"/>
    <w:rsid w:val="000247AB"/>
    <w:rsid w:val="00027FB5"/>
    <w:rsid w:val="00032E52"/>
    <w:rsid w:val="0003798D"/>
    <w:rsid w:val="00042221"/>
    <w:rsid w:val="000435F4"/>
    <w:rsid w:val="0004397E"/>
    <w:rsid w:val="000473A2"/>
    <w:rsid w:val="0005124C"/>
    <w:rsid w:val="000521FF"/>
    <w:rsid w:val="00053C22"/>
    <w:rsid w:val="00056B45"/>
    <w:rsid w:val="000611AE"/>
    <w:rsid w:val="000625FB"/>
    <w:rsid w:val="000640EB"/>
    <w:rsid w:val="000675F9"/>
    <w:rsid w:val="00067D87"/>
    <w:rsid w:val="00070762"/>
    <w:rsid w:val="000723B2"/>
    <w:rsid w:val="00076361"/>
    <w:rsid w:val="00081EAD"/>
    <w:rsid w:val="0008222B"/>
    <w:rsid w:val="00082AB0"/>
    <w:rsid w:val="00085E27"/>
    <w:rsid w:val="00087830"/>
    <w:rsid w:val="00090AA1"/>
    <w:rsid w:val="000910FE"/>
    <w:rsid w:val="0009144E"/>
    <w:rsid w:val="00091900"/>
    <w:rsid w:val="00092B0D"/>
    <w:rsid w:val="00093167"/>
    <w:rsid w:val="000955BE"/>
    <w:rsid w:val="000A1BB9"/>
    <w:rsid w:val="000A26D4"/>
    <w:rsid w:val="000A38A2"/>
    <w:rsid w:val="000A5676"/>
    <w:rsid w:val="000A6CF8"/>
    <w:rsid w:val="000B0311"/>
    <w:rsid w:val="000B191F"/>
    <w:rsid w:val="000B2337"/>
    <w:rsid w:val="000B3C2C"/>
    <w:rsid w:val="000B4250"/>
    <w:rsid w:val="000C151A"/>
    <w:rsid w:val="000C2037"/>
    <w:rsid w:val="000C2F86"/>
    <w:rsid w:val="000C596C"/>
    <w:rsid w:val="000C5EB4"/>
    <w:rsid w:val="000C79E6"/>
    <w:rsid w:val="000D0CF3"/>
    <w:rsid w:val="000D1890"/>
    <w:rsid w:val="000D1C08"/>
    <w:rsid w:val="000D1D0F"/>
    <w:rsid w:val="000D244B"/>
    <w:rsid w:val="000D3D87"/>
    <w:rsid w:val="000D4155"/>
    <w:rsid w:val="000E0820"/>
    <w:rsid w:val="000E56B6"/>
    <w:rsid w:val="000E5C5F"/>
    <w:rsid w:val="000E7F7A"/>
    <w:rsid w:val="000F0661"/>
    <w:rsid w:val="000F2173"/>
    <w:rsid w:val="000F23F6"/>
    <w:rsid w:val="000F6C45"/>
    <w:rsid w:val="000F6E9E"/>
    <w:rsid w:val="001019B3"/>
    <w:rsid w:val="00102E47"/>
    <w:rsid w:val="00103B32"/>
    <w:rsid w:val="00103BFA"/>
    <w:rsid w:val="00104275"/>
    <w:rsid w:val="00104BB2"/>
    <w:rsid w:val="001145E9"/>
    <w:rsid w:val="001152CB"/>
    <w:rsid w:val="00121C59"/>
    <w:rsid w:val="00122B45"/>
    <w:rsid w:val="001244C4"/>
    <w:rsid w:val="00130E34"/>
    <w:rsid w:val="001311E1"/>
    <w:rsid w:val="001333B8"/>
    <w:rsid w:val="0014075A"/>
    <w:rsid w:val="0014353B"/>
    <w:rsid w:val="00145D83"/>
    <w:rsid w:val="001465DF"/>
    <w:rsid w:val="00147F3B"/>
    <w:rsid w:val="00152D38"/>
    <w:rsid w:val="00155357"/>
    <w:rsid w:val="0015759F"/>
    <w:rsid w:val="001607E9"/>
    <w:rsid w:val="0016238F"/>
    <w:rsid w:val="001636A0"/>
    <w:rsid w:val="00163B05"/>
    <w:rsid w:val="00165B0B"/>
    <w:rsid w:val="0016775D"/>
    <w:rsid w:val="00172A9E"/>
    <w:rsid w:val="00173601"/>
    <w:rsid w:val="00173FCC"/>
    <w:rsid w:val="00176913"/>
    <w:rsid w:val="001773AD"/>
    <w:rsid w:val="001807FA"/>
    <w:rsid w:val="0018599B"/>
    <w:rsid w:val="00185D37"/>
    <w:rsid w:val="0018709D"/>
    <w:rsid w:val="001870BC"/>
    <w:rsid w:val="001900C7"/>
    <w:rsid w:val="001901F7"/>
    <w:rsid w:val="00190E12"/>
    <w:rsid w:val="00197510"/>
    <w:rsid w:val="001A1CC0"/>
    <w:rsid w:val="001B08A5"/>
    <w:rsid w:val="001B0A19"/>
    <w:rsid w:val="001B2876"/>
    <w:rsid w:val="001B2C54"/>
    <w:rsid w:val="001B374F"/>
    <w:rsid w:val="001B4F5E"/>
    <w:rsid w:val="001C1075"/>
    <w:rsid w:val="001C2091"/>
    <w:rsid w:val="001C58E2"/>
    <w:rsid w:val="001C6B87"/>
    <w:rsid w:val="001C7456"/>
    <w:rsid w:val="001C7975"/>
    <w:rsid w:val="001D1E90"/>
    <w:rsid w:val="001D4C6D"/>
    <w:rsid w:val="001D56CD"/>
    <w:rsid w:val="001D64BC"/>
    <w:rsid w:val="001E170B"/>
    <w:rsid w:val="001E1C7D"/>
    <w:rsid w:val="001E1FA2"/>
    <w:rsid w:val="001E310A"/>
    <w:rsid w:val="001E381F"/>
    <w:rsid w:val="001E5B54"/>
    <w:rsid w:val="001E7EA5"/>
    <w:rsid w:val="001F4C0C"/>
    <w:rsid w:val="001F7B50"/>
    <w:rsid w:val="0020039D"/>
    <w:rsid w:val="0020106F"/>
    <w:rsid w:val="00201427"/>
    <w:rsid w:val="002019A7"/>
    <w:rsid w:val="002029A8"/>
    <w:rsid w:val="00205571"/>
    <w:rsid w:val="002058D0"/>
    <w:rsid w:val="00211059"/>
    <w:rsid w:val="00212AD9"/>
    <w:rsid w:val="0021372B"/>
    <w:rsid w:val="0021519A"/>
    <w:rsid w:val="00217F05"/>
    <w:rsid w:val="0022041C"/>
    <w:rsid w:val="00221613"/>
    <w:rsid w:val="002265D7"/>
    <w:rsid w:val="00230895"/>
    <w:rsid w:val="002321B3"/>
    <w:rsid w:val="00234EAB"/>
    <w:rsid w:val="00237038"/>
    <w:rsid w:val="00237522"/>
    <w:rsid w:val="00242456"/>
    <w:rsid w:val="00244E37"/>
    <w:rsid w:val="002475EC"/>
    <w:rsid w:val="00247DC8"/>
    <w:rsid w:val="002509C4"/>
    <w:rsid w:val="00250B16"/>
    <w:rsid w:val="00257209"/>
    <w:rsid w:val="0026132B"/>
    <w:rsid w:val="002614AC"/>
    <w:rsid w:val="00263DEA"/>
    <w:rsid w:val="0026480E"/>
    <w:rsid w:val="00264EC7"/>
    <w:rsid w:val="002720E0"/>
    <w:rsid w:val="00273120"/>
    <w:rsid w:val="002738DF"/>
    <w:rsid w:val="00274159"/>
    <w:rsid w:val="002758C3"/>
    <w:rsid w:val="00276F14"/>
    <w:rsid w:val="002779DF"/>
    <w:rsid w:val="002809D2"/>
    <w:rsid w:val="00281064"/>
    <w:rsid w:val="00282A23"/>
    <w:rsid w:val="00282C0D"/>
    <w:rsid w:val="002845B6"/>
    <w:rsid w:val="00284E86"/>
    <w:rsid w:val="00286531"/>
    <w:rsid w:val="002873B6"/>
    <w:rsid w:val="0029312F"/>
    <w:rsid w:val="0029569C"/>
    <w:rsid w:val="00297694"/>
    <w:rsid w:val="00297AB8"/>
    <w:rsid w:val="002A1665"/>
    <w:rsid w:val="002A1F75"/>
    <w:rsid w:val="002A4B61"/>
    <w:rsid w:val="002A724F"/>
    <w:rsid w:val="002B0DCA"/>
    <w:rsid w:val="002B1B38"/>
    <w:rsid w:val="002B2687"/>
    <w:rsid w:val="002B6B9C"/>
    <w:rsid w:val="002C7595"/>
    <w:rsid w:val="002C7C29"/>
    <w:rsid w:val="002D1857"/>
    <w:rsid w:val="002D2789"/>
    <w:rsid w:val="002E0605"/>
    <w:rsid w:val="002E0A99"/>
    <w:rsid w:val="002E14BF"/>
    <w:rsid w:val="002E1869"/>
    <w:rsid w:val="002E5A6B"/>
    <w:rsid w:val="002E691C"/>
    <w:rsid w:val="002E7377"/>
    <w:rsid w:val="002F031D"/>
    <w:rsid w:val="002F10CE"/>
    <w:rsid w:val="002F5EAF"/>
    <w:rsid w:val="002F6345"/>
    <w:rsid w:val="00302526"/>
    <w:rsid w:val="003045DF"/>
    <w:rsid w:val="003055F4"/>
    <w:rsid w:val="00311AB2"/>
    <w:rsid w:val="00311C0D"/>
    <w:rsid w:val="00311D1A"/>
    <w:rsid w:val="00314889"/>
    <w:rsid w:val="00320A33"/>
    <w:rsid w:val="0032339B"/>
    <w:rsid w:val="00326A19"/>
    <w:rsid w:val="00333117"/>
    <w:rsid w:val="00335948"/>
    <w:rsid w:val="00335CBB"/>
    <w:rsid w:val="00337F75"/>
    <w:rsid w:val="00341938"/>
    <w:rsid w:val="0034485C"/>
    <w:rsid w:val="00353E1C"/>
    <w:rsid w:val="00360E32"/>
    <w:rsid w:val="00363267"/>
    <w:rsid w:val="00363902"/>
    <w:rsid w:val="003641CD"/>
    <w:rsid w:val="00367153"/>
    <w:rsid w:val="00367578"/>
    <w:rsid w:val="00370488"/>
    <w:rsid w:val="00371717"/>
    <w:rsid w:val="00374293"/>
    <w:rsid w:val="003754C0"/>
    <w:rsid w:val="003764AF"/>
    <w:rsid w:val="00376D57"/>
    <w:rsid w:val="00385DF6"/>
    <w:rsid w:val="00386E5E"/>
    <w:rsid w:val="003949F3"/>
    <w:rsid w:val="00394B1B"/>
    <w:rsid w:val="00396252"/>
    <w:rsid w:val="003964E1"/>
    <w:rsid w:val="003967F6"/>
    <w:rsid w:val="003A143E"/>
    <w:rsid w:val="003A61C6"/>
    <w:rsid w:val="003B0553"/>
    <w:rsid w:val="003B2015"/>
    <w:rsid w:val="003B4D21"/>
    <w:rsid w:val="003B511E"/>
    <w:rsid w:val="003B5E1D"/>
    <w:rsid w:val="003C18E6"/>
    <w:rsid w:val="003C63FB"/>
    <w:rsid w:val="003D0B60"/>
    <w:rsid w:val="003D4321"/>
    <w:rsid w:val="003D50DE"/>
    <w:rsid w:val="003D6C1C"/>
    <w:rsid w:val="003E32FC"/>
    <w:rsid w:val="003E41E8"/>
    <w:rsid w:val="003E488E"/>
    <w:rsid w:val="003E4C6C"/>
    <w:rsid w:val="003F3A19"/>
    <w:rsid w:val="003F4AD8"/>
    <w:rsid w:val="003F629F"/>
    <w:rsid w:val="00402866"/>
    <w:rsid w:val="00405E32"/>
    <w:rsid w:val="00407CA2"/>
    <w:rsid w:val="00412D2C"/>
    <w:rsid w:val="00413BA5"/>
    <w:rsid w:val="0041435C"/>
    <w:rsid w:val="00417ECC"/>
    <w:rsid w:val="00425F06"/>
    <w:rsid w:val="00426831"/>
    <w:rsid w:val="004273E6"/>
    <w:rsid w:val="00431B66"/>
    <w:rsid w:val="00431C5E"/>
    <w:rsid w:val="00434994"/>
    <w:rsid w:val="00435383"/>
    <w:rsid w:val="00435B8E"/>
    <w:rsid w:val="0043672F"/>
    <w:rsid w:val="004370BC"/>
    <w:rsid w:val="00437774"/>
    <w:rsid w:val="00442BF3"/>
    <w:rsid w:val="00442F4A"/>
    <w:rsid w:val="00443406"/>
    <w:rsid w:val="00443C47"/>
    <w:rsid w:val="00444275"/>
    <w:rsid w:val="00445071"/>
    <w:rsid w:val="004467C6"/>
    <w:rsid w:val="00447233"/>
    <w:rsid w:val="00451589"/>
    <w:rsid w:val="00451803"/>
    <w:rsid w:val="00452F31"/>
    <w:rsid w:val="004576FE"/>
    <w:rsid w:val="00461169"/>
    <w:rsid w:val="004646AA"/>
    <w:rsid w:val="0047254F"/>
    <w:rsid w:val="0047360D"/>
    <w:rsid w:val="00474BC7"/>
    <w:rsid w:val="00477C46"/>
    <w:rsid w:val="00477E71"/>
    <w:rsid w:val="00480CB8"/>
    <w:rsid w:val="00481A9D"/>
    <w:rsid w:val="00486823"/>
    <w:rsid w:val="0049145E"/>
    <w:rsid w:val="004921DF"/>
    <w:rsid w:val="00492998"/>
    <w:rsid w:val="00497B53"/>
    <w:rsid w:val="004A0C80"/>
    <w:rsid w:val="004A1025"/>
    <w:rsid w:val="004A2000"/>
    <w:rsid w:val="004A24C4"/>
    <w:rsid w:val="004A37EF"/>
    <w:rsid w:val="004B06E3"/>
    <w:rsid w:val="004B221F"/>
    <w:rsid w:val="004B2A35"/>
    <w:rsid w:val="004B4948"/>
    <w:rsid w:val="004B6161"/>
    <w:rsid w:val="004C11AF"/>
    <w:rsid w:val="004C3C5F"/>
    <w:rsid w:val="004C5AD3"/>
    <w:rsid w:val="004C5CFE"/>
    <w:rsid w:val="004D349B"/>
    <w:rsid w:val="004D4EE6"/>
    <w:rsid w:val="004D511B"/>
    <w:rsid w:val="004D77C4"/>
    <w:rsid w:val="004E2F82"/>
    <w:rsid w:val="004E3BF8"/>
    <w:rsid w:val="004E64A4"/>
    <w:rsid w:val="004E7472"/>
    <w:rsid w:val="004F17B6"/>
    <w:rsid w:val="004F334F"/>
    <w:rsid w:val="004F434A"/>
    <w:rsid w:val="004F6659"/>
    <w:rsid w:val="004F774C"/>
    <w:rsid w:val="0050116A"/>
    <w:rsid w:val="00501FF9"/>
    <w:rsid w:val="005031A8"/>
    <w:rsid w:val="00505E6F"/>
    <w:rsid w:val="00506A30"/>
    <w:rsid w:val="00511920"/>
    <w:rsid w:val="0051506C"/>
    <w:rsid w:val="00517F8C"/>
    <w:rsid w:val="00520334"/>
    <w:rsid w:val="005235F1"/>
    <w:rsid w:val="00525969"/>
    <w:rsid w:val="00525B27"/>
    <w:rsid w:val="0052720F"/>
    <w:rsid w:val="00532B6B"/>
    <w:rsid w:val="00533EE0"/>
    <w:rsid w:val="00534FA3"/>
    <w:rsid w:val="005367CF"/>
    <w:rsid w:val="00540286"/>
    <w:rsid w:val="00545854"/>
    <w:rsid w:val="00545B33"/>
    <w:rsid w:val="0054795A"/>
    <w:rsid w:val="005567D3"/>
    <w:rsid w:val="00561E52"/>
    <w:rsid w:val="00562EC2"/>
    <w:rsid w:val="00563001"/>
    <w:rsid w:val="00563E59"/>
    <w:rsid w:val="0056409E"/>
    <w:rsid w:val="00564A5D"/>
    <w:rsid w:val="00566280"/>
    <w:rsid w:val="005666A8"/>
    <w:rsid w:val="0057064F"/>
    <w:rsid w:val="00570CEE"/>
    <w:rsid w:val="00571A9D"/>
    <w:rsid w:val="00573CF7"/>
    <w:rsid w:val="00574C20"/>
    <w:rsid w:val="00574DDD"/>
    <w:rsid w:val="005750D8"/>
    <w:rsid w:val="005756AF"/>
    <w:rsid w:val="00575EB4"/>
    <w:rsid w:val="00576D94"/>
    <w:rsid w:val="00577749"/>
    <w:rsid w:val="0058035B"/>
    <w:rsid w:val="00581214"/>
    <w:rsid w:val="005818CD"/>
    <w:rsid w:val="005832A5"/>
    <w:rsid w:val="00584A97"/>
    <w:rsid w:val="005856FC"/>
    <w:rsid w:val="005871DC"/>
    <w:rsid w:val="00593986"/>
    <w:rsid w:val="005942C1"/>
    <w:rsid w:val="00595687"/>
    <w:rsid w:val="005A1795"/>
    <w:rsid w:val="005A26C8"/>
    <w:rsid w:val="005A38BE"/>
    <w:rsid w:val="005A59A9"/>
    <w:rsid w:val="005B0616"/>
    <w:rsid w:val="005B1CED"/>
    <w:rsid w:val="005B1EBC"/>
    <w:rsid w:val="005B44ED"/>
    <w:rsid w:val="005B67FF"/>
    <w:rsid w:val="005B79AF"/>
    <w:rsid w:val="005C086C"/>
    <w:rsid w:val="005C6B07"/>
    <w:rsid w:val="005C7022"/>
    <w:rsid w:val="005D099B"/>
    <w:rsid w:val="005D188D"/>
    <w:rsid w:val="005D49FD"/>
    <w:rsid w:val="005D696D"/>
    <w:rsid w:val="005D7665"/>
    <w:rsid w:val="005E2066"/>
    <w:rsid w:val="005E5E0F"/>
    <w:rsid w:val="005F153B"/>
    <w:rsid w:val="005F294E"/>
    <w:rsid w:val="005F42E7"/>
    <w:rsid w:val="00601351"/>
    <w:rsid w:val="00601963"/>
    <w:rsid w:val="00603252"/>
    <w:rsid w:val="006048B6"/>
    <w:rsid w:val="00605CD8"/>
    <w:rsid w:val="006131BD"/>
    <w:rsid w:val="00613978"/>
    <w:rsid w:val="006165B0"/>
    <w:rsid w:val="00616B0A"/>
    <w:rsid w:val="00616CBE"/>
    <w:rsid w:val="00617CBE"/>
    <w:rsid w:val="00621C42"/>
    <w:rsid w:val="00621D13"/>
    <w:rsid w:val="00624FD6"/>
    <w:rsid w:val="00625313"/>
    <w:rsid w:val="00626218"/>
    <w:rsid w:val="00627E41"/>
    <w:rsid w:val="006319D3"/>
    <w:rsid w:val="00631A3E"/>
    <w:rsid w:val="00633AE5"/>
    <w:rsid w:val="00634F25"/>
    <w:rsid w:val="0063535F"/>
    <w:rsid w:val="006365F3"/>
    <w:rsid w:val="00643937"/>
    <w:rsid w:val="00647B3A"/>
    <w:rsid w:val="0065014F"/>
    <w:rsid w:val="006505E8"/>
    <w:rsid w:val="0065114B"/>
    <w:rsid w:val="006518D3"/>
    <w:rsid w:val="00651987"/>
    <w:rsid w:val="00654988"/>
    <w:rsid w:val="0065699A"/>
    <w:rsid w:val="00657B69"/>
    <w:rsid w:val="006606EE"/>
    <w:rsid w:val="00661606"/>
    <w:rsid w:val="00661840"/>
    <w:rsid w:val="0066326A"/>
    <w:rsid w:val="00673F0C"/>
    <w:rsid w:val="00677F0D"/>
    <w:rsid w:val="00680D9D"/>
    <w:rsid w:val="00684A10"/>
    <w:rsid w:val="006858AC"/>
    <w:rsid w:val="006872C8"/>
    <w:rsid w:val="00687446"/>
    <w:rsid w:val="00694D17"/>
    <w:rsid w:val="00695921"/>
    <w:rsid w:val="006A1C1F"/>
    <w:rsid w:val="006A31A0"/>
    <w:rsid w:val="006A51A0"/>
    <w:rsid w:val="006A5A7D"/>
    <w:rsid w:val="006A6BBE"/>
    <w:rsid w:val="006A7DA6"/>
    <w:rsid w:val="006B1872"/>
    <w:rsid w:val="006B31C9"/>
    <w:rsid w:val="006B3AA5"/>
    <w:rsid w:val="006B4193"/>
    <w:rsid w:val="006B5D09"/>
    <w:rsid w:val="006B7A1E"/>
    <w:rsid w:val="006C075E"/>
    <w:rsid w:val="006C2031"/>
    <w:rsid w:val="006C2942"/>
    <w:rsid w:val="006C3E15"/>
    <w:rsid w:val="006D0408"/>
    <w:rsid w:val="006D1BCB"/>
    <w:rsid w:val="006D1CA1"/>
    <w:rsid w:val="006D33F2"/>
    <w:rsid w:val="006D6353"/>
    <w:rsid w:val="006D7644"/>
    <w:rsid w:val="006D7D52"/>
    <w:rsid w:val="006E08BA"/>
    <w:rsid w:val="006E4306"/>
    <w:rsid w:val="006E4AD9"/>
    <w:rsid w:val="006E56D7"/>
    <w:rsid w:val="006E6E17"/>
    <w:rsid w:val="006F0698"/>
    <w:rsid w:val="006F15DE"/>
    <w:rsid w:val="006F45AF"/>
    <w:rsid w:val="006F7193"/>
    <w:rsid w:val="006F71DB"/>
    <w:rsid w:val="00700DEE"/>
    <w:rsid w:val="0070494E"/>
    <w:rsid w:val="007070C5"/>
    <w:rsid w:val="00707D29"/>
    <w:rsid w:val="00712801"/>
    <w:rsid w:val="00713BD2"/>
    <w:rsid w:val="00715FB2"/>
    <w:rsid w:val="007168E3"/>
    <w:rsid w:val="00722AD3"/>
    <w:rsid w:val="007239BB"/>
    <w:rsid w:val="00723F22"/>
    <w:rsid w:val="00724027"/>
    <w:rsid w:val="0072471D"/>
    <w:rsid w:val="00724C6E"/>
    <w:rsid w:val="007314CB"/>
    <w:rsid w:val="00733A81"/>
    <w:rsid w:val="00740C2B"/>
    <w:rsid w:val="00740CE1"/>
    <w:rsid w:val="00740E1A"/>
    <w:rsid w:val="007428A2"/>
    <w:rsid w:val="00743AB6"/>
    <w:rsid w:val="0074487A"/>
    <w:rsid w:val="00745A2F"/>
    <w:rsid w:val="007462FE"/>
    <w:rsid w:val="00750367"/>
    <w:rsid w:val="00751261"/>
    <w:rsid w:val="00752C50"/>
    <w:rsid w:val="00756FBB"/>
    <w:rsid w:val="00757169"/>
    <w:rsid w:val="00757ABB"/>
    <w:rsid w:val="00757AD4"/>
    <w:rsid w:val="00763BAF"/>
    <w:rsid w:val="007657A2"/>
    <w:rsid w:val="0077191B"/>
    <w:rsid w:val="00774E79"/>
    <w:rsid w:val="00781B59"/>
    <w:rsid w:val="00783105"/>
    <w:rsid w:val="00783911"/>
    <w:rsid w:val="00785C9C"/>
    <w:rsid w:val="00787D5C"/>
    <w:rsid w:val="0079010C"/>
    <w:rsid w:val="00790F4D"/>
    <w:rsid w:val="007921F1"/>
    <w:rsid w:val="007967C9"/>
    <w:rsid w:val="007A0543"/>
    <w:rsid w:val="007A1B3D"/>
    <w:rsid w:val="007A2098"/>
    <w:rsid w:val="007A3B4A"/>
    <w:rsid w:val="007A58B7"/>
    <w:rsid w:val="007A6554"/>
    <w:rsid w:val="007A675F"/>
    <w:rsid w:val="007B0D4B"/>
    <w:rsid w:val="007B0F6D"/>
    <w:rsid w:val="007B1A41"/>
    <w:rsid w:val="007B35FE"/>
    <w:rsid w:val="007B705E"/>
    <w:rsid w:val="007C25C9"/>
    <w:rsid w:val="007C31AC"/>
    <w:rsid w:val="007C36A9"/>
    <w:rsid w:val="007C5386"/>
    <w:rsid w:val="007C5D69"/>
    <w:rsid w:val="007D4F47"/>
    <w:rsid w:val="007D59B9"/>
    <w:rsid w:val="007D6EE7"/>
    <w:rsid w:val="007D7B5A"/>
    <w:rsid w:val="007E0A6B"/>
    <w:rsid w:val="007E133E"/>
    <w:rsid w:val="007E1A30"/>
    <w:rsid w:val="007E39F4"/>
    <w:rsid w:val="007E6961"/>
    <w:rsid w:val="007E6C09"/>
    <w:rsid w:val="007F5DA7"/>
    <w:rsid w:val="007F6C2E"/>
    <w:rsid w:val="0080146C"/>
    <w:rsid w:val="00801ED3"/>
    <w:rsid w:val="008034EE"/>
    <w:rsid w:val="00804D85"/>
    <w:rsid w:val="00804E90"/>
    <w:rsid w:val="00805353"/>
    <w:rsid w:val="00806D54"/>
    <w:rsid w:val="00812BEE"/>
    <w:rsid w:val="008136FF"/>
    <w:rsid w:val="00822AB1"/>
    <w:rsid w:val="0082499A"/>
    <w:rsid w:val="0082592D"/>
    <w:rsid w:val="00825F45"/>
    <w:rsid w:val="00827312"/>
    <w:rsid w:val="008363E8"/>
    <w:rsid w:val="008370F3"/>
    <w:rsid w:val="00841727"/>
    <w:rsid w:val="00843314"/>
    <w:rsid w:val="00843495"/>
    <w:rsid w:val="00843F2B"/>
    <w:rsid w:val="0084419C"/>
    <w:rsid w:val="0084488D"/>
    <w:rsid w:val="00844A2D"/>
    <w:rsid w:val="008454FB"/>
    <w:rsid w:val="00846B09"/>
    <w:rsid w:val="00847406"/>
    <w:rsid w:val="0084795B"/>
    <w:rsid w:val="00851EB0"/>
    <w:rsid w:val="00856E99"/>
    <w:rsid w:val="00857350"/>
    <w:rsid w:val="00857464"/>
    <w:rsid w:val="008602EC"/>
    <w:rsid w:val="0086166C"/>
    <w:rsid w:val="008638C0"/>
    <w:rsid w:val="0086420E"/>
    <w:rsid w:val="0086476B"/>
    <w:rsid w:val="0086623C"/>
    <w:rsid w:val="0087019E"/>
    <w:rsid w:val="00873A1C"/>
    <w:rsid w:val="00873A7D"/>
    <w:rsid w:val="00873B5A"/>
    <w:rsid w:val="008743DB"/>
    <w:rsid w:val="008764B2"/>
    <w:rsid w:val="008776BC"/>
    <w:rsid w:val="00877C23"/>
    <w:rsid w:val="00880BBD"/>
    <w:rsid w:val="0088226D"/>
    <w:rsid w:val="0088308F"/>
    <w:rsid w:val="00890A27"/>
    <w:rsid w:val="0089471C"/>
    <w:rsid w:val="0089754B"/>
    <w:rsid w:val="008A1C14"/>
    <w:rsid w:val="008A3715"/>
    <w:rsid w:val="008A720C"/>
    <w:rsid w:val="008B1E92"/>
    <w:rsid w:val="008B51B2"/>
    <w:rsid w:val="008C1018"/>
    <w:rsid w:val="008C1110"/>
    <w:rsid w:val="008C4865"/>
    <w:rsid w:val="008C7553"/>
    <w:rsid w:val="008D40B4"/>
    <w:rsid w:val="008D4B6E"/>
    <w:rsid w:val="008D5B8C"/>
    <w:rsid w:val="008D6804"/>
    <w:rsid w:val="008E2EA4"/>
    <w:rsid w:val="008E3625"/>
    <w:rsid w:val="008E5656"/>
    <w:rsid w:val="008E6837"/>
    <w:rsid w:val="008E7094"/>
    <w:rsid w:val="008E7224"/>
    <w:rsid w:val="008E729B"/>
    <w:rsid w:val="008E7C34"/>
    <w:rsid w:val="008F1862"/>
    <w:rsid w:val="008F2C17"/>
    <w:rsid w:val="008F31D1"/>
    <w:rsid w:val="008F5F4C"/>
    <w:rsid w:val="009003EE"/>
    <w:rsid w:val="00900520"/>
    <w:rsid w:val="00901EBC"/>
    <w:rsid w:val="00904AA6"/>
    <w:rsid w:val="00905132"/>
    <w:rsid w:val="00911B44"/>
    <w:rsid w:val="00913A3C"/>
    <w:rsid w:val="009146FC"/>
    <w:rsid w:val="00915560"/>
    <w:rsid w:val="009203BA"/>
    <w:rsid w:val="00920B68"/>
    <w:rsid w:val="00937C56"/>
    <w:rsid w:val="00941EB9"/>
    <w:rsid w:val="009424FD"/>
    <w:rsid w:val="00943FAE"/>
    <w:rsid w:val="00946584"/>
    <w:rsid w:val="00946A75"/>
    <w:rsid w:val="0094714C"/>
    <w:rsid w:val="00947A75"/>
    <w:rsid w:val="009515FE"/>
    <w:rsid w:val="00951AD4"/>
    <w:rsid w:val="00952643"/>
    <w:rsid w:val="0095534A"/>
    <w:rsid w:val="0096242B"/>
    <w:rsid w:val="00964AC0"/>
    <w:rsid w:val="00965D63"/>
    <w:rsid w:val="00967F92"/>
    <w:rsid w:val="00973956"/>
    <w:rsid w:val="00973FB8"/>
    <w:rsid w:val="0097565D"/>
    <w:rsid w:val="00983B2C"/>
    <w:rsid w:val="00984C60"/>
    <w:rsid w:val="00985031"/>
    <w:rsid w:val="00991C1F"/>
    <w:rsid w:val="00994B79"/>
    <w:rsid w:val="00996E88"/>
    <w:rsid w:val="009973F3"/>
    <w:rsid w:val="009A02B5"/>
    <w:rsid w:val="009A27EF"/>
    <w:rsid w:val="009A2A2B"/>
    <w:rsid w:val="009A5B68"/>
    <w:rsid w:val="009A5E97"/>
    <w:rsid w:val="009A5F03"/>
    <w:rsid w:val="009A7883"/>
    <w:rsid w:val="009B01A4"/>
    <w:rsid w:val="009B2942"/>
    <w:rsid w:val="009B3CBB"/>
    <w:rsid w:val="009B3DCC"/>
    <w:rsid w:val="009B5356"/>
    <w:rsid w:val="009B557B"/>
    <w:rsid w:val="009B6258"/>
    <w:rsid w:val="009B7935"/>
    <w:rsid w:val="009B7F87"/>
    <w:rsid w:val="009C2164"/>
    <w:rsid w:val="009C343C"/>
    <w:rsid w:val="009C615F"/>
    <w:rsid w:val="009C6B5B"/>
    <w:rsid w:val="009C7441"/>
    <w:rsid w:val="009C7DEE"/>
    <w:rsid w:val="009D088B"/>
    <w:rsid w:val="009D0CA1"/>
    <w:rsid w:val="009D1071"/>
    <w:rsid w:val="009D1CBC"/>
    <w:rsid w:val="009D48BF"/>
    <w:rsid w:val="009D4F7A"/>
    <w:rsid w:val="009E0A5B"/>
    <w:rsid w:val="009E3381"/>
    <w:rsid w:val="009E58F3"/>
    <w:rsid w:val="009F2373"/>
    <w:rsid w:val="009F278D"/>
    <w:rsid w:val="009F3ADA"/>
    <w:rsid w:val="009F750D"/>
    <w:rsid w:val="00A00A72"/>
    <w:rsid w:val="00A0132A"/>
    <w:rsid w:val="00A03FF5"/>
    <w:rsid w:val="00A050BF"/>
    <w:rsid w:val="00A104A5"/>
    <w:rsid w:val="00A10C35"/>
    <w:rsid w:val="00A10CAB"/>
    <w:rsid w:val="00A12BC4"/>
    <w:rsid w:val="00A150CE"/>
    <w:rsid w:val="00A17030"/>
    <w:rsid w:val="00A177F9"/>
    <w:rsid w:val="00A201F0"/>
    <w:rsid w:val="00A20882"/>
    <w:rsid w:val="00A211A0"/>
    <w:rsid w:val="00A2272E"/>
    <w:rsid w:val="00A22C11"/>
    <w:rsid w:val="00A25211"/>
    <w:rsid w:val="00A34048"/>
    <w:rsid w:val="00A34495"/>
    <w:rsid w:val="00A344BE"/>
    <w:rsid w:val="00A35016"/>
    <w:rsid w:val="00A4577F"/>
    <w:rsid w:val="00A457C4"/>
    <w:rsid w:val="00A46D8A"/>
    <w:rsid w:val="00A526BE"/>
    <w:rsid w:val="00A573E0"/>
    <w:rsid w:val="00A57841"/>
    <w:rsid w:val="00A6100A"/>
    <w:rsid w:val="00A65110"/>
    <w:rsid w:val="00A6776C"/>
    <w:rsid w:val="00A67F30"/>
    <w:rsid w:val="00A72047"/>
    <w:rsid w:val="00A73016"/>
    <w:rsid w:val="00A743F1"/>
    <w:rsid w:val="00A74A55"/>
    <w:rsid w:val="00A74DEB"/>
    <w:rsid w:val="00A77710"/>
    <w:rsid w:val="00A849AA"/>
    <w:rsid w:val="00A84C00"/>
    <w:rsid w:val="00A856AC"/>
    <w:rsid w:val="00A861F8"/>
    <w:rsid w:val="00A90417"/>
    <w:rsid w:val="00A90955"/>
    <w:rsid w:val="00A92890"/>
    <w:rsid w:val="00A93E1E"/>
    <w:rsid w:val="00A94407"/>
    <w:rsid w:val="00A9534A"/>
    <w:rsid w:val="00A95862"/>
    <w:rsid w:val="00A9593A"/>
    <w:rsid w:val="00AA084B"/>
    <w:rsid w:val="00AA5730"/>
    <w:rsid w:val="00AA5A33"/>
    <w:rsid w:val="00AA679A"/>
    <w:rsid w:val="00AB75DD"/>
    <w:rsid w:val="00AC1D96"/>
    <w:rsid w:val="00AC3DA6"/>
    <w:rsid w:val="00AC535B"/>
    <w:rsid w:val="00AC6285"/>
    <w:rsid w:val="00AC7D11"/>
    <w:rsid w:val="00AD01FA"/>
    <w:rsid w:val="00AD3F9E"/>
    <w:rsid w:val="00AD7981"/>
    <w:rsid w:val="00AE0F72"/>
    <w:rsid w:val="00AE69E7"/>
    <w:rsid w:val="00AE7495"/>
    <w:rsid w:val="00AF0CBC"/>
    <w:rsid w:val="00AF1002"/>
    <w:rsid w:val="00AF4DC7"/>
    <w:rsid w:val="00B016A0"/>
    <w:rsid w:val="00B018E0"/>
    <w:rsid w:val="00B023C2"/>
    <w:rsid w:val="00B02B45"/>
    <w:rsid w:val="00B043CE"/>
    <w:rsid w:val="00B065E5"/>
    <w:rsid w:val="00B07694"/>
    <w:rsid w:val="00B21565"/>
    <w:rsid w:val="00B22A2F"/>
    <w:rsid w:val="00B24639"/>
    <w:rsid w:val="00B35A1B"/>
    <w:rsid w:val="00B37D44"/>
    <w:rsid w:val="00B42905"/>
    <w:rsid w:val="00B43189"/>
    <w:rsid w:val="00B4418E"/>
    <w:rsid w:val="00B46622"/>
    <w:rsid w:val="00B53100"/>
    <w:rsid w:val="00B56398"/>
    <w:rsid w:val="00B574FD"/>
    <w:rsid w:val="00B60168"/>
    <w:rsid w:val="00B66633"/>
    <w:rsid w:val="00B67D96"/>
    <w:rsid w:val="00B724C1"/>
    <w:rsid w:val="00B75178"/>
    <w:rsid w:val="00B75E0C"/>
    <w:rsid w:val="00B84555"/>
    <w:rsid w:val="00B86939"/>
    <w:rsid w:val="00B87A00"/>
    <w:rsid w:val="00B900DC"/>
    <w:rsid w:val="00B905CF"/>
    <w:rsid w:val="00B914D0"/>
    <w:rsid w:val="00BA5778"/>
    <w:rsid w:val="00BA5E1C"/>
    <w:rsid w:val="00BA7B82"/>
    <w:rsid w:val="00BB2AA2"/>
    <w:rsid w:val="00BB3951"/>
    <w:rsid w:val="00BB5B0E"/>
    <w:rsid w:val="00BC011F"/>
    <w:rsid w:val="00BC0B32"/>
    <w:rsid w:val="00BC3F78"/>
    <w:rsid w:val="00BC473A"/>
    <w:rsid w:val="00BC4E99"/>
    <w:rsid w:val="00BC76FE"/>
    <w:rsid w:val="00BC7D57"/>
    <w:rsid w:val="00BD008D"/>
    <w:rsid w:val="00BD1ACD"/>
    <w:rsid w:val="00BD6340"/>
    <w:rsid w:val="00BD7DBA"/>
    <w:rsid w:val="00BE0587"/>
    <w:rsid w:val="00BE33CF"/>
    <w:rsid w:val="00BE7B2E"/>
    <w:rsid w:val="00BF2CA2"/>
    <w:rsid w:val="00BF3951"/>
    <w:rsid w:val="00BF5C3F"/>
    <w:rsid w:val="00C0163C"/>
    <w:rsid w:val="00C06471"/>
    <w:rsid w:val="00C06B46"/>
    <w:rsid w:val="00C11CBE"/>
    <w:rsid w:val="00C14751"/>
    <w:rsid w:val="00C14870"/>
    <w:rsid w:val="00C16614"/>
    <w:rsid w:val="00C21D1C"/>
    <w:rsid w:val="00C25401"/>
    <w:rsid w:val="00C25B1C"/>
    <w:rsid w:val="00C325A4"/>
    <w:rsid w:val="00C32AEA"/>
    <w:rsid w:val="00C34D37"/>
    <w:rsid w:val="00C358DE"/>
    <w:rsid w:val="00C4006A"/>
    <w:rsid w:val="00C4044C"/>
    <w:rsid w:val="00C44EDC"/>
    <w:rsid w:val="00C506DD"/>
    <w:rsid w:val="00C56B33"/>
    <w:rsid w:val="00C57209"/>
    <w:rsid w:val="00C61116"/>
    <w:rsid w:val="00C61194"/>
    <w:rsid w:val="00C62A82"/>
    <w:rsid w:val="00C63F6B"/>
    <w:rsid w:val="00C65C9A"/>
    <w:rsid w:val="00C73A30"/>
    <w:rsid w:val="00C77D3F"/>
    <w:rsid w:val="00C818B7"/>
    <w:rsid w:val="00C81960"/>
    <w:rsid w:val="00C874C2"/>
    <w:rsid w:val="00C90700"/>
    <w:rsid w:val="00C91020"/>
    <w:rsid w:val="00C9319F"/>
    <w:rsid w:val="00C93665"/>
    <w:rsid w:val="00C96869"/>
    <w:rsid w:val="00CA0DFC"/>
    <w:rsid w:val="00CA184D"/>
    <w:rsid w:val="00CA1D3A"/>
    <w:rsid w:val="00CA298C"/>
    <w:rsid w:val="00CB4568"/>
    <w:rsid w:val="00CB682B"/>
    <w:rsid w:val="00CC5B16"/>
    <w:rsid w:val="00CC5DAC"/>
    <w:rsid w:val="00CC6481"/>
    <w:rsid w:val="00CC796C"/>
    <w:rsid w:val="00CD4062"/>
    <w:rsid w:val="00CD4C40"/>
    <w:rsid w:val="00CD6D8C"/>
    <w:rsid w:val="00CD7088"/>
    <w:rsid w:val="00CD7C41"/>
    <w:rsid w:val="00CE089D"/>
    <w:rsid w:val="00CE0B95"/>
    <w:rsid w:val="00CE17C4"/>
    <w:rsid w:val="00CE5720"/>
    <w:rsid w:val="00CF12FE"/>
    <w:rsid w:val="00CF2954"/>
    <w:rsid w:val="00CF3CA4"/>
    <w:rsid w:val="00CF51C7"/>
    <w:rsid w:val="00CF58AA"/>
    <w:rsid w:val="00CF6CE4"/>
    <w:rsid w:val="00D0294B"/>
    <w:rsid w:val="00D10331"/>
    <w:rsid w:val="00D10987"/>
    <w:rsid w:val="00D10F7F"/>
    <w:rsid w:val="00D12C7B"/>
    <w:rsid w:val="00D15953"/>
    <w:rsid w:val="00D21E27"/>
    <w:rsid w:val="00D238AF"/>
    <w:rsid w:val="00D23C0A"/>
    <w:rsid w:val="00D268A1"/>
    <w:rsid w:val="00D27A87"/>
    <w:rsid w:val="00D3115A"/>
    <w:rsid w:val="00D31E34"/>
    <w:rsid w:val="00D32678"/>
    <w:rsid w:val="00D345E9"/>
    <w:rsid w:val="00D37312"/>
    <w:rsid w:val="00D37FD3"/>
    <w:rsid w:val="00D458AA"/>
    <w:rsid w:val="00D4755B"/>
    <w:rsid w:val="00D54FF2"/>
    <w:rsid w:val="00D55D9F"/>
    <w:rsid w:val="00D57473"/>
    <w:rsid w:val="00D57E92"/>
    <w:rsid w:val="00D63557"/>
    <w:rsid w:val="00D648E0"/>
    <w:rsid w:val="00D664ED"/>
    <w:rsid w:val="00D66D6E"/>
    <w:rsid w:val="00D66DD9"/>
    <w:rsid w:val="00D66E5F"/>
    <w:rsid w:val="00D727CC"/>
    <w:rsid w:val="00D7364D"/>
    <w:rsid w:val="00D7374C"/>
    <w:rsid w:val="00D803A3"/>
    <w:rsid w:val="00D81033"/>
    <w:rsid w:val="00D83806"/>
    <w:rsid w:val="00D869BF"/>
    <w:rsid w:val="00D86FC3"/>
    <w:rsid w:val="00D87B95"/>
    <w:rsid w:val="00D92A67"/>
    <w:rsid w:val="00DA0E47"/>
    <w:rsid w:val="00DA4016"/>
    <w:rsid w:val="00DA7D6B"/>
    <w:rsid w:val="00DB1509"/>
    <w:rsid w:val="00DB167C"/>
    <w:rsid w:val="00DB2724"/>
    <w:rsid w:val="00DB5418"/>
    <w:rsid w:val="00DB691B"/>
    <w:rsid w:val="00DB6956"/>
    <w:rsid w:val="00DC2D7D"/>
    <w:rsid w:val="00DD0118"/>
    <w:rsid w:val="00DD1BDD"/>
    <w:rsid w:val="00DD266F"/>
    <w:rsid w:val="00DD5D71"/>
    <w:rsid w:val="00DE2E0A"/>
    <w:rsid w:val="00DE5223"/>
    <w:rsid w:val="00DE621F"/>
    <w:rsid w:val="00DE6F54"/>
    <w:rsid w:val="00DF0E86"/>
    <w:rsid w:val="00E020E4"/>
    <w:rsid w:val="00E02552"/>
    <w:rsid w:val="00E03109"/>
    <w:rsid w:val="00E03764"/>
    <w:rsid w:val="00E0594D"/>
    <w:rsid w:val="00E0671D"/>
    <w:rsid w:val="00E108D4"/>
    <w:rsid w:val="00E14182"/>
    <w:rsid w:val="00E149C6"/>
    <w:rsid w:val="00E17BB3"/>
    <w:rsid w:val="00E23ECC"/>
    <w:rsid w:val="00E2489A"/>
    <w:rsid w:val="00E26A60"/>
    <w:rsid w:val="00E3155E"/>
    <w:rsid w:val="00E323CE"/>
    <w:rsid w:val="00E33198"/>
    <w:rsid w:val="00E33984"/>
    <w:rsid w:val="00E34FE6"/>
    <w:rsid w:val="00E370ED"/>
    <w:rsid w:val="00E40C3F"/>
    <w:rsid w:val="00E41220"/>
    <w:rsid w:val="00E4627F"/>
    <w:rsid w:val="00E50E87"/>
    <w:rsid w:val="00E54BFA"/>
    <w:rsid w:val="00E577DB"/>
    <w:rsid w:val="00E61261"/>
    <w:rsid w:val="00E62D08"/>
    <w:rsid w:val="00E6720F"/>
    <w:rsid w:val="00E709F8"/>
    <w:rsid w:val="00E71BCB"/>
    <w:rsid w:val="00E72404"/>
    <w:rsid w:val="00E733F8"/>
    <w:rsid w:val="00E7386D"/>
    <w:rsid w:val="00E74BA5"/>
    <w:rsid w:val="00E75861"/>
    <w:rsid w:val="00E76D19"/>
    <w:rsid w:val="00E7777D"/>
    <w:rsid w:val="00E84B91"/>
    <w:rsid w:val="00E85C06"/>
    <w:rsid w:val="00E85FB0"/>
    <w:rsid w:val="00E8691D"/>
    <w:rsid w:val="00E9033E"/>
    <w:rsid w:val="00E93869"/>
    <w:rsid w:val="00E96D27"/>
    <w:rsid w:val="00E974CD"/>
    <w:rsid w:val="00EA0C46"/>
    <w:rsid w:val="00EA1283"/>
    <w:rsid w:val="00EA2A06"/>
    <w:rsid w:val="00EA4444"/>
    <w:rsid w:val="00EA533B"/>
    <w:rsid w:val="00EA5911"/>
    <w:rsid w:val="00EA5E7D"/>
    <w:rsid w:val="00EA6852"/>
    <w:rsid w:val="00EA6CB8"/>
    <w:rsid w:val="00EB34FA"/>
    <w:rsid w:val="00EC3494"/>
    <w:rsid w:val="00EC59E0"/>
    <w:rsid w:val="00EC68EC"/>
    <w:rsid w:val="00ED1365"/>
    <w:rsid w:val="00ED2C7D"/>
    <w:rsid w:val="00ED7B4F"/>
    <w:rsid w:val="00EE4F31"/>
    <w:rsid w:val="00EF069D"/>
    <w:rsid w:val="00EF1A60"/>
    <w:rsid w:val="00EF1BBD"/>
    <w:rsid w:val="00EF23DE"/>
    <w:rsid w:val="00EF4609"/>
    <w:rsid w:val="00EF64CC"/>
    <w:rsid w:val="00F004D6"/>
    <w:rsid w:val="00F01299"/>
    <w:rsid w:val="00F02B58"/>
    <w:rsid w:val="00F06EAA"/>
    <w:rsid w:val="00F072FE"/>
    <w:rsid w:val="00F07F9F"/>
    <w:rsid w:val="00F10F31"/>
    <w:rsid w:val="00F11849"/>
    <w:rsid w:val="00F12F9D"/>
    <w:rsid w:val="00F13D28"/>
    <w:rsid w:val="00F13D2B"/>
    <w:rsid w:val="00F13FB1"/>
    <w:rsid w:val="00F14952"/>
    <w:rsid w:val="00F16726"/>
    <w:rsid w:val="00F23163"/>
    <w:rsid w:val="00F23F98"/>
    <w:rsid w:val="00F2526C"/>
    <w:rsid w:val="00F26A18"/>
    <w:rsid w:val="00F33E42"/>
    <w:rsid w:val="00F356DB"/>
    <w:rsid w:val="00F375D5"/>
    <w:rsid w:val="00F40A20"/>
    <w:rsid w:val="00F41143"/>
    <w:rsid w:val="00F44C3A"/>
    <w:rsid w:val="00F44D5A"/>
    <w:rsid w:val="00F51669"/>
    <w:rsid w:val="00F51754"/>
    <w:rsid w:val="00F54608"/>
    <w:rsid w:val="00F571AD"/>
    <w:rsid w:val="00F60D20"/>
    <w:rsid w:val="00F62426"/>
    <w:rsid w:val="00F6387F"/>
    <w:rsid w:val="00F643A4"/>
    <w:rsid w:val="00F710CC"/>
    <w:rsid w:val="00F73299"/>
    <w:rsid w:val="00F73406"/>
    <w:rsid w:val="00F75ABF"/>
    <w:rsid w:val="00F80923"/>
    <w:rsid w:val="00F81309"/>
    <w:rsid w:val="00F8136D"/>
    <w:rsid w:val="00F813DC"/>
    <w:rsid w:val="00F84389"/>
    <w:rsid w:val="00F85BBE"/>
    <w:rsid w:val="00F8787F"/>
    <w:rsid w:val="00F95F7D"/>
    <w:rsid w:val="00F96BA1"/>
    <w:rsid w:val="00FA4CBA"/>
    <w:rsid w:val="00FA6657"/>
    <w:rsid w:val="00FA68D6"/>
    <w:rsid w:val="00FB193F"/>
    <w:rsid w:val="00FB225E"/>
    <w:rsid w:val="00FB29B2"/>
    <w:rsid w:val="00FB4428"/>
    <w:rsid w:val="00FB75BF"/>
    <w:rsid w:val="00FB7CEB"/>
    <w:rsid w:val="00FC127C"/>
    <w:rsid w:val="00FC4CD3"/>
    <w:rsid w:val="00FC5385"/>
    <w:rsid w:val="00FC5B03"/>
    <w:rsid w:val="00FD1373"/>
    <w:rsid w:val="00FD15B7"/>
    <w:rsid w:val="00FD1F1D"/>
    <w:rsid w:val="00FD3684"/>
    <w:rsid w:val="00FD38B3"/>
    <w:rsid w:val="00FD5556"/>
    <w:rsid w:val="00FD5A9D"/>
    <w:rsid w:val="00FE2788"/>
    <w:rsid w:val="00FE2FE7"/>
    <w:rsid w:val="00FE38E0"/>
    <w:rsid w:val="00FE41D9"/>
    <w:rsid w:val="00FE4A5C"/>
    <w:rsid w:val="00FE5058"/>
    <w:rsid w:val="00FF09DE"/>
    <w:rsid w:val="00FF3AC2"/>
    <w:rsid w:val="00FF69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E65DE1"/>
  <w15:docId w15:val="{AFAA7F45-40AF-48C2-93F0-C9F0B321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D81033"/>
    <w:pPr>
      <w:spacing w:after="0" w:line="240" w:lineRule="auto"/>
    </w:pPr>
  </w:style>
  <w:style w:type="paragraph" w:styleId="Header">
    <w:name w:val="header"/>
    <w:basedOn w:val="Normal"/>
    <w:link w:val="HeaderChar"/>
    <w:uiPriority w:val="99"/>
    <w:unhideWhenUsed/>
    <w:rsid w:val="00FE50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5058"/>
  </w:style>
  <w:style w:type="paragraph" w:styleId="Footer">
    <w:name w:val="footer"/>
    <w:basedOn w:val="Normal"/>
    <w:link w:val="FooterChar"/>
    <w:uiPriority w:val="99"/>
    <w:unhideWhenUsed/>
    <w:rsid w:val="00FE50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5058"/>
  </w:style>
  <w:style w:type="character" w:styleId="CommentReference">
    <w:name w:val="annotation reference"/>
    <w:basedOn w:val="DefaultParagraphFont"/>
    <w:uiPriority w:val="99"/>
    <w:semiHidden/>
    <w:unhideWhenUsed/>
    <w:rsid w:val="00015F2C"/>
    <w:rPr>
      <w:sz w:val="16"/>
      <w:szCs w:val="16"/>
    </w:rPr>
  </w:style>
  <w:style w:type="paragraph" w:styleId="CommentText">
    <w:name w:val="annotation text"/>
    <w:basedOn w:val="Normal"/>
    <w:link w:val="CommentTextChar"/>
    <w:uiPriority w:val="99"/>
    <w:unhideWhenUsed/>
    <w:rsid w:val="00015F2C"/>
    <w:pPr>
      <w:spacing w:line="240" w:lineRule="auto"/>
    </w:pPr>
    <w:rPr>
      <w:sz w:val="20"/>
      <w:szCs w:val="20"/>
    </w:rPr>
  </w:style>
  <w:style w:type="character" w:customStyle="1" w:styleId="CommentTextChar">
    <w:name w:val="Comment Text Char"/>
    <w:basedOn w:val="DefaultParagraphFont"/>
    <w:link w:val="CommentText"/>
    <w:uiPriority w:val="99"/>
    <w:rsid w:val="00015F2C"/>
    <w:rPr>
      <w:sz w:val="20"/>
      <w:szCs w:val="20"/>
    </w:rPr>
  </w:style>
  <w:style w:type="paragraph" w:styleId="CommentSubject">
    <w:name w:val="annotation subject"/>
    <w:basedOn w:val="CommentText"/>
    <w:next w:val="CommentText"/>
    <w:link w:val="CommentSubjectChar"/>
    <w:uiPriority w:val="99"/>
    <w:semiHidden/>
    <w:unhideWhenUsed/>
    <w:rsid w:val="00015F2C"/>
    <w:rPr>
      <w:b/>
      <w:bCs/>
    </w:rPr>
  </w:style>
  <w:style w:type="character" w:customStyle="1" w:styleId="CommentSubjectChar">
    <w:name w:val="Comment Subject Char"/>
    <w:basedOn w:val="CommentTextChar"/>
    <w:link w:val="CommentSubject"/>
    <w:uiPriority w:val="99"/>
    <w:semiHidden/>
    <w:rsid w:val="00015F2C"/>
    <w:rPr>
      <w:b/>
      <w:bCs/>
      <w:sz w:val="20"/>
      <w:szCs w:val="20"/>
    </w:rPr>
  </w:style>
  <w:style w:type="character" w:styleId="LineNumber">
    <w:name w:val="line number"/>
    <w:basedOn w:val="DefaultParagraphFont"/>
    <w:uiPriority w:val="99"/>
    <w:semiHidden/>
    <w:unhideWhenUsed/>
    <w:rsid w:val="00712801"/>
  </w:style>
  <w:style w:type="paragraph" w:styleId="Revision">
    <w:name w:val="Revision"/>
    <w:hidden/>
    <w:uiPriority w:val="99"/>
    <w:semiHidden/>
    <w:rsid w:val="00B07694"/>
    <w:pPr>
      <w:spacing w:after="0" w:line="240" w:lineRule="auto"/>
    </w:pPr>
  </w:style>
  <w:style w:type="paragraph" w:customStyle="1" w:styleId="DocID">
    <w:name w:val="DocID"/>
    <w:basedOn w:val="Footer"/>
    <w:next w:val="Footer"/>
    <w:link w:val="DocIDChar"/>
    <w:rsid w:val="008602EC"/>
    <w:pPr>
      <w:tabs>
        <w:tab w:val="clear" w:pos="4680"/>
        <w:tab w:val="clear" w:pos="9360"/>
      </w:tabs>
      <w:jc w:val="right"/>
    </w:pPr>
    <w:rPr>
      <w:rFonts w:ascii="Times New Roman" w:eastAsia="Times New Roman" w:hAnsi="Times New Roman" w:cs="Times New Roman"/>
      <w:sz w:val="18"/>
      <w:szCs w:val="20"/>
    </w:rPr>
  </w:style>
  <w:style w:type="character" w:customStyle="1" w:styleId="DocIDChar">
    <w:name w:val="DocID Char"/>
    <w:basedOn w:val="DefaultParagraphFont"/>
    <w:link w:val="DocID"/>
    <w:rsid w:val="008602EC"/>
    <w:rPr>
      <w:rFonts w:ascii="Times New Roman" w:eastAsia="Times New Roman" w:hAnsi="Times New Roman" w:cs="Times New Roman"/>
      <w:sz w:val="18"/>
      <w:szCs w:val="20"/>
      <w:lang w:val="en-US" w:eastAsia="en-US"/>
    </w:rPr>
  </w:style>
  <w:style w:type="character" w:customStyle="1" w:styleId="NoSpacingChar">
    <w:name w:val="No Spacing Char"/>
    <w:basedOn w:val="DefaultParagraphFont"/>
    <w:link w:val="NoSpacing"/>
    <w:uiPriority w:val="1"/>
    <w:rsid w:val="006505E8"/>
  </w:style>
  <w:style w:type="paragraph" w:styleId="ListParagraph">
    <w:name w:val="List Paragraph"/>
    <w:basedOn w:val="Normal"/>
    <w:uiPriority w:val="34"/>
    <w:qFormat/>
    <w:rsid w:val="00920B68"/>
    <w:pPr>
      <w:ind w:left="720"/>
      <w:contextualSpacing/>
    </w:pPr>
  </w:style>
  <w:style w:type="paragraph" w:styleId="BalloonText">
    <w:name w:val="Balloon Text"/>
    <w:basedOn w:val="Normal"/>
    <w:link w:val="BalloonTextChar"/>
    <w:uiPriority w:val="99"/>
    <w:semiHidden/>
    <w:unhideWhenUsed/>
    <w:rsid w:val="00CE0B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0B95"/>
    <w:rPr>
      <w:rFonts w:ascii="Segoe UI" w:hAnsi="Segoe UI" w:cs="Segoe UI"/>
      <w:sz w:val="18"/>
      <w:szCs w:val="18"/>
    </w:rPr>
  </w:style>
  <w:style w:type="paragraph" w:styleId="FootnoteText">
    <w:name w:val="footnote text"/>
    <w:basedOn w:val="Normal"/>
    <w:link w:val="FootnoteTextChar"/>
    <w:uiPriority w:val="99"/>
    <w:semiHidden/>
    <w:unhideWhenUsed/>
    <w:rsid w:val="003C18E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C18E6"/>
    <w:rPr>
      <w:sz w:val="20"/>
      <w:szCs w:val="20"/>
    </w:rPr>
  </w:style>
  <w:style w:type="character" w:styleId="FootnoteReference">
    <w:name w:val="footnote reference"/>
    <w:basedOn w:val="DefaultParagraphFont"/>
    <w:uiPriority w:val="99"/>
    <w:semiHidden/>
    <w:unhideWhenUsed/>
    <w:rsid w:val="003C18E6"/>
    <w:rPr>
      <w:vertAlign w:val="superscript"/>
    </w:rPr>
  </w:style>
  <w:style w:type="character" w:customStyle="1" w:styleId="cf01">
    <w:name w:val="cf01"/>
    <w:basedOn w:val="DefaultParagraphFont"/>
    <w:rsid w:val="005666A8"/>
    <w:rPr>
      <w:rFonts w:ascii="Segoe UI" w:hAnsi="Segoe UI" w:cs="Segoe UI" w:hint="default"/>
      <w:color w:val="131313"/>
      <w:sz w:val="18"/>
      <w:szCs w:val="18"/>
    </w:rPr>
  </w:style>
  <w:style w:type="character" w:customStyle="1" w:styleId="cf11">
    <w:name w:val="cf11"/>
    <w:basedOn w:val="DefaultParagraphFont"/>
    <w:rsid w:val="005666A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2103">
      <w:bodyDiv w:val="1"/>
      <w:marLeft w:val="0"/>
      <w:marRight w:val="0"/>
      <w:marTop w:val="0"/>
      <w:marBottom w:val="0"/>
      <w:divBdr>
        <w:top w:val="none" w:sz="0" w:space="0" w:color="auto"/>
        <w:left w:val="none" w:sz="0" w:space="0" w:color="auto"/>
        <w:bottom w:val="none" w:sz="0" w:space="0" w:color="auto"/>
        <w:right w:val="none" w:sz="0" w:space="0" w:color="auto"/>
      </w:divBdr>
    </w:div>
    <w:div w:id="215900704">
      <w:bodyDiv w:val="1"/>
      <w:marLeft w:val="0"/>
      <w:marRight w:val="0"/>
      <w:marTop w:val="0"/>
      <w:marBottom w:val="0"/>
      <w:divBdr>
        <w:top w:val="none" w:sz="0" w:space="0" w:color="auto"/>
        <w:left w:val="none" w:sz="0" w:space="0" w:color="auto"/>
        <w:bottom w:val="none" w:sz="0" w:space="0" w:color="auto"/>
        <w:right w:val="none" w:sz="0" w:space="0" w:color="auto"/>
      </w:divBdr>
    </w:div>
    <w:div w:id="20990156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E4F064-373E-43DC-8401-17CB413B2AFD}">
  <ds:schemaRefs>
    <ds:schemaRef ds:uri="http://schemas.openxmlformats.org/officeDocument/2006/bibliography"/>
  </ds:schemaRefs>
</ds:datastoreItem>
</file>

<file path=docMetadata/LabelInfo.xml><?xml version="1.0" encoding="utf-8"?>
<clbl:labelList xmlns:clbl="http://schemas.microsoft.com/office/2020/mipLabelMetadata">
  <clbl:label id="{0693b5ba-4b18-4d7b-9341-f32f400a5494}" enabled="0" method="" siteId="{0693b5ba-4b18-4d7b-9341-f32f400a5494}" removed="1"/>
</clbl:labelList>
</file>

<file path=docProps/app.xml><?xml version="1.0" encoding="utf-8"?>
<Properties xmlns="http://schemas.openxmlformats.org/officeDocument/2006/extended-properties" xmlns:vt="http://schemas.openxmlformats.org/officeDocument/2006/docPropsVTypes">
  <Template>Normal</Template>
  <TotalTime>34</TotalTime>
  <Pages>8</Pages>
  <Words>3095</Words>
  <Characters>16837</Characters>
  <Application>Microsoft Office Word</Application>
  <DocSecurity>0</DocSecurity>
  <Lines>323</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Hearty, Jeffrey T</dc:creator>
  <cp:keywords/>
  <dc:description/>
  <cp:lastModifiedBy>Hearty, Jeffrey T</cp:lastModifiedBy>
  <cp:revision>5</cp:revision>
  <cp:lastPrinted>2023-02-17T16:35:00Z</cp:lastPrinted>
  <dcterms:created xsi:type="dcterms:W3CDTF">2025-07-09T22:42:00Z</dcterms:created>
  <dcterms:modified xsi:type="dcterms:W3CDTF">2025-07-09T23:16:00Z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_DocIDString">
    <vt:lpwstr>4898-9304-4811.v2</vt:lpwstr>
  </property>
  <property fmtid="{D5CDD505-2E9C-101B-9397-08002B2CF9AE}" pid="3" name="CUS_DocIDChunk0">
    <vt:lpwstr>4898-9304-4811.v2</vt:lpwstr>
  </property>
  <property fmtid="{D5CDD505-2E9C-101B-9397-08002B2CF9AE}" pid="4" name="CUS_DocIDActiveBits">
    <vt:lpwstr>491520</vt:lpwstr>
  </property>
  <property fmtid="{D5CDD505-2E9C-101B-9397-08002B2CF9AE}" pid="5" name="CUS_DocIDLocation">
    <vt:lpwstr>EVERY_PAGE</vt:lpwstr>
  </property>
  <property fmtid="{D5CDD505-2E9C-101B-9397-08002B2CF9AE}" pid="6" name="CUS_DocIDReference">
    <vt:lpwstr>everyPage</vt:lpwstr>
  </property>
  <property fmtid="{D5CDD505-2E9C-101B-9397-08002B2CF9AE}" pid="7" name="ContentTypeId">
    <vt:lpwstr>0x010100A13E6AE954640F48BBB5A1886FB72C80</vt:lpwstr>
  </property>
  <property fmtid="{D5CDD505-2E9C-101B-9397-08002B2CF9AE}" pid="8" name="MediaServiceImageTags">
    <vt:lpwstr/>
  </property>
</Properties>
</file>